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B847" w14:textId="7C4CD418" w:rsidR="00D67A7C" w:rsidRPr="00D67A7C" w:rsidRDefault="00D67A7C" w:rsidP="00D67A7C">
      <w:pPr>
        <w:spacing w:before="7"/>
        <w:jc w:val="center"/>
        <w:rPr>
          <w:rFonts w:ascii="Times New Roman" w:eastAsia="Arial" w:hAnsi="Times New Roman" w:cs="Times New Roman"/>
          <w:b/>
          <w:bCs/>
          <w:sz w:val="36"/>
          <w:szCs w:val="36"/>
        </w:rPr>
      </w:pPr>
      <w:r w:rsidRPr="00D67A7C">
        <w:rPr>
          <w:b/>
          <w:bCs/>
          <w:noProof/>
          <w:spacing w:val="24"/>
        </w:rPr>
        <w:drawing>
          <wp:anchor distT="0" distB="0" distL="114300" distR="114300" simplePos="0" relativeHeight="251659776" behindDoc="0" locked="0" layoutInCell="1" allowOverlap="1" wp14:anchorId="7821A04C" wp14:editId="503AD6BC">
            <wp:simplePos x="0" y="0"/>
            <wp:positionH relativeFrom="column">
              <wp:posOffset>0</wp:posOffset>
            </wp:positionH>
            <wp:positionV relativeFrom="page">
              <wp:posOffset>590550</wp:posOffset>
            </wp:positionV>
            <wp:extent cx="1571625" cy="14623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4623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7A7C">
        <w:rPr>
          <w:rFonts w:ascii="Times New Roman" w:eastAsia="Arial" w:hAnsi="Times New Roman" w:cs="Times New Roman"/>
          <w:b/>
          <w:bCs/>
          <w:sz w:val="36"/>
          <w:szCs w:val="36"/>
        </w:rPr>
        <w:t xml:space="preserve">Alabama Community </w:t>
      </w:r>
    </w:p>
    <w:p w14:paraId="6A3E794F" w14:textId="17F6F7B2" w:rsidR="00540876" w:rsidRPr="00D67A7C" w:rsidRDefault="00D67A7C" w:rsidP="00D67A7C">
      <w:pPr>
        <w:ind w:left="403"/>
        <w:jc w:val="center"/>
        <w:rPr>
          <w:rFonts w:ascii="Times New Roman" w:eastAsia="Arial" w:hAnsi="Times New Roman" w:cs="Times New Roman"/>
          <w:b/>
          <w:bCs/>
          <w:sz w:val="36"/>
          <w:szCs w:val="36"/>
        </w:rPr>
      </w:pPr>
      <w:r w:rsidRPr="00D67A7C">
        <w:rPr>
          <w:rFonts w:ascii="Times New Roman" w:eastAsia="Arial" w:hAnsi="Times New Roman" w:cs="Times New Roman"/>
          <w:b/>
          <w:bCs/>
          <w:sz w:val="36"/>
          <w:szCs w:val="36"/>
        </w:rPr>
        <w:t>College System</w:t>
      </w:r>
    </w:p>
    <w:p w14:paraId="79C0B0D9" w14:textId="77777777" w:rsidR="00540876" w:rsidRDefault="00540876">
      <w:pPr>
        <w:rPr>
          <w:rFonts w:ascii="Arial" w:eastAsia="Arial" w:hAnsi="Arial" w:cs="Arial"/>
          <w:b/>
          <w:bCs/>
          <w:i/>
          <w:sz w:val="20"/>
          <w:szCs w:val="20"/>
        </w:rPr>
      </w:pPr>
    </w:p>
    <w:p w14:paraId="704D7D46" w14:textId="77777777" w:rsidR="00540876" w:rsidRDefault="00540876">
      <w:pPr>
        <w:spacing w:before="8"/>
        <w:rPr>
          <w:rFonts w:ascii="Arial" w:eastAsia="Arial" w:hAnsi="Arial" w:cs="Arial"/>
          <w:b/>
          <w:bCs/>
          <w:i/>
          <w:sz w:val="17"/>
          <w:szCs w:val="17"/>
        </w:rPr>
      </w:pPr>
    </w:p>
    <w:p w14:paraId="03779B03" w14:textId="58E7CF14" w:rsidR="00D67A7C" w:rsidRDefault="00D67A7C" w:rsidP="00630029">
      <w:pPr>
        <w:pStyle w:val="Heading2"/>
        <w:spacing w:before="69"/>
        <w:ind w:left="0" w:firstLine="0"/>
        <w:jc w:val="center"/>
      </w:pPr>
    </w:p>
    <w:p w14:paraId="6A8E6645" w14:textId="77777777" w:rsidR="00630029" w:rsidRDefault="00630029" w:rsidP="00630029">
      <w:pPr>
        <w:pStyle w:val="Heading2"/>
        <w:spacing w:before="69"/>
        <w:ind w:left="0" w:firstLine="0"/>
        <w:jc w:val="center"/>
      </w:pPr>
    </w:p>
    <w:p w14:paraId="4B245FAF" w14:textId="717A587A" w:rsidR="00630029" w:rsidRPr="002E3BB0" w:rsidRDefault="008B2B20" w:rsidP="000356BF">
      <w:pPr>
        <w:jc w:val="center"/>
        <w:rPr>
          <w:rFonts w:ascii="Times New Roman" w:hAnsi="Times New Roman" w:cs="Times New Roman"/>
          <w:b/>
          <w:bCs/>
          <w:sz w:val="24"/>
          <w:szCs w:val="24"/>
        </w:rPr>
      </w:pPr>
      <w:r w:rsidRPr="002E3BB0">
        <w:rPr>
          <w:rFonts w:ascii="Times New Roman" w:hAnsi="Times New Roman" w:cs="Times New Roman"/>
          <w:b/>
          <w:bCs/>
          <w:sz w:val="24"/>
          <w:szCs w:val="24"/>
        </w:rPr>
        <w:t xml:space="preserve">MTH </w:t>
      </w:r>
      <w:r w:rsidR="00770A99">
        <w:rPr>
          <w:rFonts w:ascii="Times New Roman" w:hAnsi="Times New Roman" w:cs="Times New Roman"/>
          <w:b/>
          <w:bCs/>
          <w:sz w:val="24"/>
          <w:szCs w:val="24"/>
        </w:rPr>
        <w:t>2</w:t>
      </w:r>
      <w:r w:rsidR="005D37E1">
        <w:rPr>
          <w:rFonts w:ascii="Times New Roman" w:hAnsi="Times New Roman" w:cs="Times New Roman"/>
          <w:b/>
          <w:bCs/>
          <w:sz w:val="24"/>
          <w:szCs w:val="24"/>
        </w:rPr>
        <w:t>31</w:t>
      </w:r>
    </w:p>
    <w:p w14:paraId="229FDDAC" w14:textId="4D4EF118" w:rsidR="00630029" w:rsidRDefault="005D37E1" w:rsidP="002156FB">
      <w:pPr>
        <w:jc w:val="center"/>
        <w:rPr>
          <w:rFonts w:ascii="Times New Roman" w:hAnsi="Times New Roman" w:cs="Times New Roman"/>
          <w:b/>
          <w:sz w:val="24"/>
          <w:szCs w:val="24"/>
        </w:rPr>
      </w:pPr>
      <w:r>
        <w:rPr>
          <w:rFonts w:ascii="Times New Roman" w:hAnsi="Times New Roman" w:cs="Times New Roman"/>
          <w:b/>
          <w:sz w:val="24"/>
          <w:szCs w:val="24"/>
        </w:rPr>
        <w:t>Math for the Elementary Teacher I</w:t>
      </w:r>
    </w:p>
    <w:p w14:paraId="24B3723C" w14:textId="13322DC8" w:rsidR="002156FB" w:rsidRDefault="002156FB" w:rsidP="000356BF">
      <w:pPr>
        <w:rPr>
          <w:rFonts w:ascii="Times New Roman" w:hAnsi="Times New Roman" w:cs="Times New Roman"/>
          <w:b/>
          <w:sz w:val="24"/>
          <w:szCs w:val="24"/>
        </w:rPr>
      </w:pPr>
    </w:p>
    <w:p w14:paraId="07131E29" w14:textId="77777777" w:rsidR="002156FB" w:rsidRPr="00BC1FD4" w:rsidRDefault="002156FB" w:rsidP="000356BF">
      <w:pPr>
        <w:rPr>
          <w:rFonts w:ascii="Times New Roman" w:eastAsia="Times New Roman" w:hAnsi="Times New Roman" w:cs="Times New Roman"/>
          <w:b/>
          <w:bCs/>
          <w:color w:val="000000" w:themeColor="text1"/>
          <w:sz w:val="24"/>
          <w:szCs w:val="24"/>
        </w:rPr>
      </w:pPr>
    </w:p>
    <w:p w14:paraId="6B97F750" w14:textId="48F9233B" w:rsidR="00745D3E" w:rsidRPr="00BC1FD4" w:rsidRDefault="00352EEB" w:rsidP="000356BF">
      <w:pPr>
        <w:pStyle w:val="ListParagraph"/>
        <w:numPr>
          <w:ilvl w:val="0"/>
          <w:numId w:val="6"/>
        </w:numPr>
        <w:rPr>
          <w:rFonts w:ascii="Times New Roman" w:eastAsia="Times New Roman" w:hAnsi="Times New Roman" w:cs="Times New Roman"/>
          <w:b/>
          <w:bCs/>
          <w:color w:val="000000" w:themeColor="text1"/>
          <w:sz w:val="24"/>
          <w:szCs w:val="24"/>
        </w:rPr>
      </w:pPr>
      <w:r w:rsidRPr="00BC1FD4">
        <w:rPr>
          <w:rFonts w:ascii="Times New Roman" w:eastAsia="Times New Roman" w:hAnsi="Times New Roman" w:cs="Times New Roman"/>
          <w:b/>
          <w:bCs/>
          <w:color w:val="000000" w:themeColor="text1"/>
          <w:sz w:val="24"/>
          <w:szCs w:val="24"/>
        </w:rPr>
        <w:t xml:space="preserve">MTH </w:t>
      </w:r>
      <w:r w:rsidR="00770A99">
        <w:rPr>
          <w:rFonts w:ascii="Times New Roman" w:eastAsia="Times New Roman" w:hAnsi="Times New Roman" w:cs="Times New Roman"/>
          <w:b/>
          <w:bCs/>
          <w:color w:val="000000" w:themeColor="text1"/>
          <w:sz w:val="24"/>
          <w:szCs w:val="24"/>
        </w:rPr>
        <w:t>2</w:t>
      </w:r>
      <w:r w:rsidR="005D37E1">
        <w:rPr>
          <w:rFonts w:ascii="Times New Roman" w:eastAsia="Times New Roman" w:hAnsi="Times New Roman" w:cs="Times New Roman"/>
          <w:b/>
          <w:bCs/>
          <w:color w:val="000000" w:themeColor="text1"/>
          <w:sz w:val="24"/>
          <w:szCs w:val="24"/>
        </w:rPr>
        <w:t>31</w:t>
      </w:r>
      <w:r w:rsidR="000356BF" w:rsidRPr="00BC1FD4">
        <w:rPr>
          <w:rFonts w:ascii="Times New Roman" w:eastAsia="Times New Roman" w:hAnsi="Times New Roman" w:cs="Times New Roman"/>
          <w:b/>
          <w:bCs/>
          <w:color w:val="000000" w:themeColor="text1"/>
          <w:sz w:val="24"/>
          <w:szCs w:val="24"/>
        </w:rPr>
        <w:t xml:space="preserve"> </w:t>
      </w:r>
      <w:r w:rsidR="005D37E1">
        <w:rPr>
          <w:rFonts w:ascii="Times New Roman" w:eastAsia="Times New Roman" w:hAnsi="Times New Roman" w:cs="Times New Roman"/>
          <w:b/>
          <w:bCs/>
          <w:color w:val="000000" w:themeColor="text1"/>
          <w:sz w:val="24"/>
          <w:szCs w:val="24"/>
        </w:rPr>
        <w:t>Math for the Elementary Teacher I</w:t>
      </w:r>
      <w:r w:rsidR="00630029" w:rsidRPr="00BC1FD4">
        <w:rPr>
          <w:rFonts w:ascii="Times New Roman" w:eastAsia="Times New Roman" w:hAnsi="Times New Roman" w:cs="Times New Roman"/>
          <w:b/>
          <w:bCs/>
          <w:color w:val="000000" w:themeColor="text1"/>
          <w:sz w:val="24"/>
          <w:szCs w:val="24"/>
        </w:rPr>
        <w:t>–</w:t>
      </w:r>
      <w:r w:rsidR="00630029" w:rsidRPr="00BC1FD4">
        <w:rPr>
          <w:rFonts w:ascii="Times New Roman" w:eastAsia="Times New Roman" w:hAnsi="Times New Roman" w:cs="Times New Roman"/>
          <w:b/>
          <w:bCs/>
          <w:color w:val="000000" w:themeColor="text1"/>
          <w:spacing w:val="-1"/>
          <w:sz w:val="24"/>
          <w:szCs w:val="24"/>
        </w:rPr>
        <w:t xml:space="preserve"> </w:t>
      </w:r>
      <w:r w:rsidR="005D37E1">
        <w:rPr>
          <w:rFonts w:ascii="Times New Roman" w:eastAsia="Times New Roman" w:hAnsi="Times New Roman" w:cs="Times New Roman"/>
          <w:b/>
          <w:bCs/>
          <w:color w:val="000000" w:themeColor="text1"/>
          <w:sz w:val="24"/>
          <w:szCs w:val="24"/>
        </w:rPr>
        <w:t>3</w:t>
      </w:r>
      <w:r w:rsidR="00630029" w:rsidRPr="00BC1FD4">
        <w:rPr>
          <w:rFonts w:ascii="Times New Roman" w:eastAsia="Times New Roman" w:hAnsi="Times New Roman" w:cs="Times New Roman"/>
          <w:b/>
          <w:bCs/>
          <w:color w:val="000000" w:themeColor="text1"/>
          <w:spacing w:val="-1"/>
          <w:sz w:val="24"/>
          <w:szCs w:val="24"/>
        </w:rPr>
        <w:t xml:space="preserve"> </w:t>
      </w:r>
      <w:r w:rsidR="00630029" w:rsidRPr="00BC1FD4">
        <w:rPr>
          <w:rFonts w:ascii="Times New Roman" w:eastAsia="Times New Roman" w:hAnsi="Times New Roman" w:cs="Times New Roman"/>
          <w:b/>
          <w:bCs/>
          <w:color w:val="000000" w:themeColor="text1"/>
          <w:sz w:val="24"/>
          <w:szCs w:val="24"/>
        </w:rPr>
        <w:t>Semester</w:t>
      </w:r>
      <w:r w:rsidR="00630029" w:rsidRPr="00BC1FD4">
        <w:rPr>
          <w:rFonts w:ascii="Times New Roman" w:eastAsia="Times New Roman" w:hAnsi="Times New Roman" w:cs="Times New Roman"/>
          <w:b/>
          <w:bCs/>
          <w:color w:val="000000" w:themeColor="text1"/>
          <w:spacing w:val="-1"/>
          <w:sz w:val="24"/>
          <w:szCs w:val="24"/>
        </w:rPr>
        <w:t xml:space="preserve"> </w:t>
      </w:r>
      <w:r w:rsidR="00630029" w:rsidRPr="00BC1FD4">
        <w:rPr>
          <w:rFonts w:ascii="Times New Roman" w:eastAsia="Times New Roman" w:hAnsi="Times New Roman" w:cs="Times New Roman"/>
          <w:b/>
          <w:bCs/>
          <w:color w:val="000000" w:themeColor="text1"/>
          <w:sz w:val="24"/>
          <w:szCs w:val="24"/>
        </w:rPr>
        <w:t>Hours</w:t>
      </w:r>
    </w:p>
    <w:p w14:paraId="189C518C" w14:textId="77777777" w:rsidR="00745D3E" w:rsidRPr="00BC1FD4" w:rsidRDefault="00745D3E" w:rsidP="00745D3E">
      <w:pPr>
        <w:pStyle w:val="ListParagraph"/>
        <w:ind w:left="820"/>
        <w:rPr>
          <w:rFonts w:ascii="Times New Roman" w:eastAsia="Times New Roman" w:hAnsi="Times New Roman" w:cs="Times New Roman"/>
          <w:color w:val="000000" w:themeColor="text1"/>
          <w:sz w:val="24"/>
          <w:szCs w:val="24"/>
        </w:rPr>
      </w:pPr>
    </w:p>
    <w:p w14:paraId="5A551BB3" w14:textId="7129FDCF" w:rsidR="008B2B20" w:rsidRPr="00BC1FD4" w:rsidRDefault="00630029" w:rsidP="008B2B20">
      <w:pPr>
        <w:pStyle w:val="ListParagraph"/>
        <w:numPr>
          <w:ilvl w:val="0"/>
          <w:numId w:val="6"/>
        </w:numPr>
        <w:rPr>
          <w:rFonts w:ascii="Times New Roman" w:eastAsia="Times New Roman" w:hAnsi="Times New Roman" w:cs="Times New Roman"/>
          <w:b/>
          <w:color w:val="000000" w:themeColor="text1"/>
          <w:sz w:val="24"/>
          <w:szCs w:val="24"/>
        </w:rPr>
      </w:pPr>
      <w:r w:rsidRPr="00BC1FD4">
        <w:rPr>
          <w:rFonts w:ascii="Times New Roman" w:hAnsi="Times New Roman" w:cs="Times New Roman"/>
          <w:b/>
          <w:color w:val="000000" w:themeColor="text1"/>
          <w:sz w:val="24"/>
          <w:szCs w:val="24"/>
        </w:rPr>
        <w:t>Course Description</w:t>
      </w:r>
    </w:p>
    <w:p w14:paraId="7BFB1C67" w14:textId="77777777" w:rsidR="002156FB" w:rsidRPr="00BC1FD4" w:rsidRDefault="002156FB" w:rsidP="002156FB">
      <w:pPr>
        <w:ind w:left="720"/>
        <w:rPr>
          <w:rFonts w:ascii="Times New Roman" w:eastAsia="Times New Roman" w:hAnsi="Times New Roman" w:cs="Times New Roman"/>
          <w:color w:val="000000" w:themeColor="text1"/>
          <w:sz w:val="24"/>
          <w:szCs w:val="24"/>
        </w:rPr>
      </w:pPr>
    </w:p>
    <w:p w14:paraId="249D7582" w14:textId="2BBA4811" w:rsidR="005D37E1" w:rsidRPr="005D37E1" w:rsidRDefault="005D37E1" w:rsidP="003F6520">
      <w:pPr>
        <w:ind w:left="820"/>
        <w:rPr>
          <w:rFonts w:ascii="Times New Roman" w:eastAsia="Times New Roman" w:hAnsi="Times New Roman" w:cs="Times New Roman"/>
          <w:color w:val="000000" w:themeColor="text1"/>
          <w:sz w:val="24"/>
          <w:szCs w:val="24"/>
        </w:rPr>
      </w:pPr>
      <w:r w:rsidRPr="005D37E1">
        <w:rPr>
          <w:rFonts w:ascii="Times New Roman" w:eastAsia="Times New Roman" w:hAnsi="Times New Roman" w:cs="Times New Roman"/>
          <w:color w:val="000000" w:themeColor="text1"/>
          <w:sz w:val="24"/>
          <w:szCs w:val="24"/>
        </w:rPr>
        <w:t>This course is designed to develop a deeper understanding of elementary school mathematics content needed for teaching</w:t>
      </w:r>
      <w:r w:rsidR="003F6520">
        <w:rPr>
          <w:rFonts w:ascii="Times New Roman" w:eastAsia="Times New Roman" w:hAnsi="Times New Roman" w:cs="Times New Roman"/>
          <w:color w:val="000000" w:themeColor="text1"/>
          <w:sz w:val="24"/>
          <w:szCs w:val="24"/>
        </w:rPr>
        <w:t xml:space="preserve">. The course is </w:t>
      </w:r>
      <w:r w:rsidRPr="005D37E1">
        <w:rPr>
          <w:rFonts w:ascii="Times New Roman" w:eastAsia="Times New Roman" w:hAnsi="Times New Roman" w:cs="Times New Roman"/>
          <w:color w:val="000000" w:themeColor="text1"/>
          <w:sz w:val="24"/>
          <w:szCs w:val="24"/>
        </w:rPr>
        <w:t>designed to develop conceptual understanding of number systems and operations by focusing on basic concepts and principles, exploring multiple representations and strategies, and illuminating connections among concepts and procedures. Top</w:t>
      </w:r>
      <w:r>
        <w:rPr>
          <w:rFonts w:ascii="Times New Roman" w:eastAsia="Times New Roman" w:hAnsi="Times New Roman" w:cs="Times New Roman"/>
          <w:color w:val="000000" w:themeColor="text1"/>
          <w:sz w:val="24"/>
          <w:szCs w:val="24"/>
        </w:rPr>
        <w:t>i</w:t>
      </w:r>
      <w:r w:rsidRPr="005D37E1">
        <w:rPr>
          <w:rFonts w:ascii="Times New Roman" w:eastAsia="Times New Roman" w:hAnsi="Times New Roman" w:cs="Times New Roman"/>
          <w:color w:val="000000" w:themeColor="text1"/>
          <w:sz w:val="24"/>
          <w:szCs w:val="24"/>
        </w:rPr>
        <w:t>cs include whole numbers and integers, fractions, ratio, percent, decimals, and arithmetic operations within these systems.</w:t>
      </w:r>
    </w:p>
    <w:p w14:paraId="04219C3E" w14:textId="77777777" w:rsidR="00BE03A4" w:rsidRPr="00BC1FD4" w:rsidRDefault="00BE03A4" w:rsidP="00BE03A4">
      <w:pPr>
        <w:rPr>
          <w:rFonts w:ascii="Times New Roman" w:eastAsia="Times New Roman" w:hAnsi="Times New Roman" w:cs="Times New Roman"/>
          <w:color w:val="000000" w:themeColor="text1"/>
          <w:sz w:val="24"/>
          <w:szCs w:val="24"/>
        </w:rPr>
      </w:pPr>
    </w:p>
    <w:p w14:paraId="6AC43022" w14:textId="77777777" w:rsidR="008B2B20" w:rsidRPr="00BC1FD4" w:rsidRDefault="00630029" w:rsidP="008B2B20">
      <w:pPr>
        <w:pStyle w:val="ListParagraph"/>
        <w:numPr>
          <w:ilvl w:val="0"/>
          <w:numId w:val="6"/>
        </w:numPr>
        <w:rPr>
          <w:rFonts w:ascii="Times New Roman" w:hAnsi="Times New Roman" w:cs="Times New Roman"/>
          <w:b/>
          <w:bCs/>
          <w:color w:val="000000" w:themeColor="text1"/>
          <w:sz w:val="24"/>
          <w:szCs w:val="24"/>
        </w:rPr>
      </w:pPr>
      <w:r w:rsidRPr="00BC1FD4">
        <w:rPr>
          <w:rFonts w:ascii="Times New Roman" w:hAnsi="Times New Roman" w:cs="Times New Roman"/>
          <w:b/>
          <w:bCs/>
          <w:color w:val="000000" w:themeColor="text1"/>
          <w:sz w:val="24"/>
          <w:szCs w:val="24"/>
        </w:rPr>
        <w:t>Prerequisite</w:t>
      </w:r>
    </w:p>
    <w:p w14:paraId="19FE1583" w14:textId="77777777" w:rsidR="008B2B20" w:rsidRPr="00BC1FD4" w:rsidRDefault="008B2B20" w:rsidP="008B2B20">
      <w:pPr>
        <w:pStyle w:val="ListParagraph"/>
        <w:ind w:left="820"/>
        <w:rPr>
          <w:rFonts w:ascii="Times New Roman" w:hAnsi="Times New Roman" w:cs="Times New Roman"/>
          <w:b/>
          <w:bCs/>
          <w:color w:val="000000" w:themeColor="text1"/>
          <w:sz w:val="24"/>
          <w:szCs w:val="24"/>
        </w:rPr>
      </w:pPr>
    </w:p>
    <w:p w14:paraId="64F866C3" w14:textId="4286668E" w:rsidR="00CD095F" w:rsidRDefault="005D37E1" w:rsidP="008B2B20">
      <w:pPr>
        <w:pStyle w:val="ListParagraph"/>
        <w:ind w:left="820"/>
        <w:rPr>
          <w:rFonts w:ascii="Times New Roman" w:eastAsia="Times New Roman" w:hAnsi="Times New Roman" w:cs="Times New Roman"/>
          <w:color w:val="000000" w:themeColor="text1"/>
          <w:sz w:val="24"/>
          <w:szCs w:val="24"/>
        </w:rPr>
      </w:pPr>
      <w:r w:rsidRPr="005D37E1">
        <w:rPr>
          <w:rFonts w:ascii="Times New Roman" w:eastAsia="Times New Roman" w:hAnsi="Times New Roman" w:cs="Times New Roman"/>
          <w:color w:val="000000" w:themeColor="text1"/>
          <w:sz w:val="24"/>
          <w:szCs w:val="24"/>
        </w:rPr>
        <w:t>Grade of C or higher in MTH 100 or appropriate placement score</w:t>
      </w:r>
    </w:p>
    <w:p w14:paraId="39191C9E" w14:textId="77777777" w:rsidR="005D37E1" w:rsidRPr="00BC1FD4" w:rsidRDefault="005D37E1" w:rsidP="008B2B20">
      <w:pPr>
        <w:pStyle w:val="ListParagraph"/>
        <w:ind w:left="820"/>
        <w:rPr>
          <w:rFonts w:ascii="Times New Roman" w:hAnsi="Times New Roman" w:cs="Times New Roman"/>
          <w:b/>
          <w:bCs/>
          <w:color w:val="000000" w:themeColor="text1"/>
          <w:sz w:val="24"/>
          <w:szCs w:val="24"/>
        </w:rPr>
      </w:pPr>
    </w:p>
    <w:p w14:paraId="43ECD3F1" w14:textId="77777777" w:rsidR="00745D3E" w:rsidRPr="00BC1FD4" w:rsidRDefault="00630029" w:rsidP="00745D3E">
      <w:pPr>
        <w:pStyle w:val="ListParagraph"/>
        <w:numPr>
          <w:ilvl w:val="0"/>
          <w:numId w:val="6"/>
        </w:numPr>
        <w:rPr>
          <w:rFonts w:ascii="Times New Roman" w:hAnsi="Times New Roman" w:cs="Times New Roman"/>
          <w:b/>
          <w:bCs/>
          <w:color w:val="000000" w:themeColor="text1"/>
          <w:sz w:val="24"/>
          <w:szCs w:val="24"/>
        </w:rPr>
      </w:pPr>
      <w:r w:rsidRPr="00BC1FD4">
        <w:rPr>
          <w:rFonts w:ascii="Times New Roman" w:hAnsi="Times New Roman" w:cs="Times New Roman"/>
          <w:b/>
          <w:bCs/>
          <w:color w:val="000000" w:themeColor="text1"/>
          <w:sz w:val="24"/>
          <w:szCs w:val="24"/>
        </w:rPr>
        <w:t>Textbook</w:t>
      </w:r>
    </w:p>
    <w:p w14:paraId="7665E203" w14:textId="77777777" w:rsidR="00CB0880" w:rsidRPr="00BC1FD4" w:rsidRDefault="00CB0880" w:rsidP="00745D3E">
      <w:pPr>
        <w:pStyle w:val="ListParagraph"/>
        <w:ind w:left="820"/>
        <w:rPr>
          <w:rFonts w:ascii="Times New Roman" w:hAnsi="Times New Roman" w:cs="Times New Roman"/>
          <w:color w:val="000000" w:themeColor="text1"/>
          <w:sz w:val="24"/>
          <w:szCs w:val="24"/>
        </w:rPr>
      </w:pPr>
    </w:p>
    <w:p w14:paraId="368318CF" w14:textId="222DFFC4" w:rsidR="00CB0880" w:rsidRPr="00BC1FD4" w:rsidRDefault="00630029" w:rsidP="00CB0880">
      <w:pPr>
        <w:pStyle w:val="ListParagraph"/>
        <w:ind w:left="820"/>
        <w:rPr>
          <w:rFonts w:ascii="Times New Roman" w:hAnsi="Times New Roman" w:cs="Times New Roman"/>
          <w:color w:val="000000" w:themeColor="text1"/>
          <w:sz w:val="24"/>
          <w:szCs w:val="24"/>
        </w:rPr>
      </w:pPr>
      <w:r w:rsidRPr="00AF34AE">
        <w:rPr>
          <w:rFonts w:ascii="Times New Roman" w:hAnsi="Times New Roman" w:cs="Times New Roman"/>
          <w:color w:val="000000" w:themeColor="text1"/>
          <w:sz w:val="24"/>
          <w:szCs w:val="24"/>
          <w:highlight w:val="yellow"/>
        </w:rPr>
        <w:t xml:space="preserve">Due to the </w:t>
      </w:r>
      <w:r w:rsidRPr="00AF34AE">
        <w:rPr>
          <w:rFonts w:ascii="Times New Roman" w:hAnsi="Times New Roman" w:cs="Times New Roman"/>
          <w:color w:val="000000" w:themeColor="text1"/>
          <w:spacing w:val="-1"/>
          <w:sz w:val="24"/>
          <w:szCs w:val="24"/>
          <w:highlight w:val="yellow"/>
        </w:rPr>
        <w:t>varied</w:t>
      </w:r>
      <w:r w:rsidRPr="00AF34AE">
        <w:rPr>
          <w:rFonts w:ascii="Times New Roman" w:hAnsi="Times New Roman" w:cs="Times New Roman"/>
          <w:color w:val="000000" w:themeColor="text1"/>
          <w:sz w:val="24"/>
          <w:szCs w:val="24"/>
          <w:highlight w:val="yellow"/>
        </w:rPr>
        <w:t xml:space="preserve"> </w:t>
      </w:r>
      <w:r w:rsidRPr="00AF34AE">
        <w:rPr>
          <w:rFonts w:ascii="Times New Roman" w:hAnsi="Times New Roman" w:cs="Times New Roman"/>
          <w:color w:val="000000" w:themeColor="text1"/>
          <w:spacing w:val="-1"/>
          <w:sz w:val="24"/>
          <w:szCs w:val="24"/>
          <w:highlight w:val="yellow"/>
        </w:rPr>
        <w:t>selection</w:t>
      </w:r>
      <w:r w:rsidRPr="00AF34AE">
        <w:rPr>
          <w:rFonts w:ascii="Times New Roman" w:hAnsi="Times New Roman" w:cs="Times New Roman"/>
          <w:color w:val="000000" w:themeColor="text1"/>
          <w:sz w:val="24"/>
          <w:szCs w:val="24"/>
          <w:highlight w:val="yellow"/>
        </w:rPr>
        <w:t xml:space="preserve"> of quality</w:t>
      </w:r>
      <w:r w:rsidRPr="00AF34AE">
        <w:rPr>
          <w:rFonts w:ascii="Times New Roman" w:hAnsi="Times New Roman" w:cs="Times New Roman"/>
          <w:color w:val="000000" w:themeColor="text1"/>
          <w:spacing w:val="-2"/>
          <w:sz w:val="24"/>
          <w:szCs w:val="24"/>
          <w:highlight w:val="yellow"/>
        </w:rPr>
        <w:t xml:space="preserve"> </w:t>
      </w:r>
      <w:r w:rsidRPr="00AF34AE">
        <w:rPr>
          <w:rFonts w:ascii="Times New Roman" w:hAnsi="Times New Roman" w:cs="Times New Roman"/>
          <w:color w:val="000000" w:themeColor="text1"/>
          <w:spacing w:val="-1"/>
          <w:sz w:val="24"/>
          <w:szCs w:val="24"/>
          <w:highlight w:val="yellow"/>
        </w:rPr>
        <w:t>college</w:t>
      </w:r>
      <w:r w:rsidR="003F6520" w:rsidRPr="00AF34AE">
        <w:rPr>
          <w:rFonts w:ascii="Times New Roman" w:hAnsi="Times New Roman" w:cs="Times New Roman"/>
          <w:color w:val="000000" w:themeColor="text1"/>
          <w:spacing w:val="-1"/>
          <w:sz w:val="24"/>
          <w:szCs w:val="24"/>
          <w:highlight w:val="yellow"/>
        </w:rPr>
        <w:t>-</w:t>
      </w:r>
      <w:r w:rsidRPr="00AF34AE">
        <w:rPr>
          <w:rFonts w:ascii="Times New Roman" w:hAnsi="Times New Roman" w:cs="Times New Roman"/>
          <w:color w:val="000000" w:themeColor="text1"/>
          <w:sz w:val="24"/>
          <w:szCs w:val="24"/>
          <w:highlight w:val="yellow"/>
        </w:rPr>
        <w:t>level</w:t>
      </w:r>
      <w:r w:rsidRPr="00AF34AE">
        <w:rPr>
          <w:rFonts w:ascii="Times New Roman" w:hAnsi="Times New Roman" w:cs="Times New Roman"/>
          <w:color w:val="000000" w:themeColor="text1"/>
          <w:spacing w:val="-1"/>
          <w:sz w:val="24"/>
          <w:szCs w:val="24"/>
          <w:highlight w:val="yellow"/>
        </w:rPr>
        <w:t xml:space="preserve"> textbooks, </w:t>
      </w:r>
      <w:r w:rsidRPr="00AF34AE">
        <w:rPr>
          <w:rFonts w:ascii="Times New Roman" w:hAnsi="Times New Roman" w:cs="Times New Roman"/>
          <w:color w:val="000000" w:themeColor="text1"/>
          <w:sz w:val="24"/>
          <w:szCs w:val="24"/>
          <w:highlight w:val="yellow"/>
        </w:rPr>
        <w:t>each</w:t>
      </w:r>
      <w:r w:rsidRPr="00AF34AE">
        <w:rPr>
          <w:rFonts w:ascii="Times New Roman" w:hAnsi="Times New Roman" w:cs="Times New Roman"/>
          <w:color w:val="000000" w:themeColor="text1"/>
          <w:spacing w:val="-1"/>
          <w:sz w:val="24"/>
          <w:szCs w:val="24"/>
          <w:highlight w:val="yellow"/>
        </w:rPr>
        <w:t xml:space="preserve"> </w:t>
      </w:r>
      <w:r w:rsidRPr="00AF34AE">
        <w:rPr>
          <w:rFonts w:ascii="Times New Roman" w:hAnsi="Times New Roman" w:cs="Times New Roman"/>
          <w:color w:val="000000" w:themeColor="text1"/>
          <w:sz w:val="24"/>
          <w:szCs w:val="24"/>
          <w:highlight w:val="yellow"/>
        </w:rPr>
        <w:t>college</w:t>
      </w:r>
      <w:r w:rsidRPr="00AF34AE">
        <w:rPr>
          <w:rFonts w:ascii="Times New Roman" w:hAnsi="Times New Roman" w:cs="Times New Roman"/>
          <w:color w:val="000000" w:themeColor="text1"/>
          <w:spacing w:val="-1"/>
          <w:sz w:val="24"/>
          <w:szCs w:val="24"/>
          <w:highlight w:val="yellow"/>
        </w:rPr>
        <w:t xml:space="preserve"> </w:t>
      </w:r>
      <w:r w:rsidRPr="00AF34AE">
        <w:rPr>
          <w:rFonts w:ascii="Times New Roman" w:hAnsi="Times New Roman" w:cs="Times New Roman"/>
          <w:color w:val="000000" w:themeColor="text1"/>
          <w:sz w:val="24"/>
          <w:szCs w:val="24"/>
          <w:highlight w:val="yellow"/>
        </w:rPr>
        <w:t>will</w:t>
      </w:r>
      <w:r w:rsidRPr="00AF34AE">
        <w:rPr>
          <w:rFonts w:ascii="Times New Roman" w:hAnsi="Times New Roman" w:cs="Times New Roman"/>
          <w:color w:val="000000" w:themeColor="text1"/>
          <w:spacing w:val="-1"/>
          <w:sz w:val="24"/>
          <w:szCs w:val="24"/>
          <w:highlight w:val="yellow"/>
        </w:rPr>
        <w:t xml:space="preserve"> </w:t>
      </w:r>
      <w:r w:rsidRPr="00AF34AE">
        <w:rPr>
          <w:rFonts w:ascii="Times New Roman" w:hAnsi="Times New Roman" w:cs="Times New Roman"/>
          <w:color w:val="000000" w:themeColor="text1"/>
          <w:sz w:val="24"/>
          <w:szCs w:val="24"/>
          <w:highlight w:val="yellow"/>
        </w:rPr>
        <w:t>select</w:t>
      </w:r>
      <w:r w:rsidRPr="00AF34AE">
        <w:rPr>
          <w:rFonts w:ascii="Times New Roman" w:hAnsi="Times New Roman" w:cs="Times New Roman"/>
          <w:color w:val="000000" w:themeColor="text1"/>
          <w:spacing w:val="-1"/>
          <w:sz w:val="24"/>
          <w:szCs w:val="24"/>
          <w:highlight w:val="yellow"/>
        </w:rPr>
        <w:t xml:space="preserve"> </w:t>
      </w:r>
      <w:r w:rsidRPr="00AF34AE">
        <w:rPr>
          <w:rFonts w:ascii="Times New Roman" w:hAnsi="Times New Roman" w:cs="Times New Roman"/>
          <w:color w:val="000000" w:themeColor="text1"/>
          <w:sz w:val="24"/>
          <w:szCs w:val="24"/>
          <w:highlight w:val="yellow"/>
        </w:rPr>
        <w:t>the</w:t>
      </w:r>
      <w:r w:rsidRPr="00AF34AE">
        <w:rPr>
          <w:rFonts w:ascii="Times New Roman" w:hAnsi="Times New Roman" w:cs="Times New Roman"/>
          <w:color w:val="000000" w:themeColor="text1"/>
          <w:spacing w:val="49"/>
          <w:sz w:val="24"/>
          <w:szCs w:val="24"/>
          <w:highlight w:val="yellow"/>
        </w:rPr>
        <w:t xml:space="preserve"> </w:t>
      </w:r>
      <w:r w:rsidRPr="00AF34AE">
        <w:rPr>
          <w:rFonts w:ascii="Times New Roman" w:hAnsi="Times New Roman" w:cs="Times New Roman"/>
          <w:color w:val="000000" w:themeColor="text1"/>
          <w:sz w:val="24"/>
          <w:szCs w:val="24"/>
          <w:highlight w:val="yellow"/>
        </w:rPr>
        <w:t xml:space="preserve">textbook needed to </w:t>
      </w:r>
      <w:r w:rsidRPr="00AF34AE">
        <w:rPr>
          <w:rFonts w:ascii="Times New Roman" w:hAnsi="Times New Roman" w:cs="Times New Roman"/>
          <w:color w:val="000000" w:themeColor="text1"/>
          <w:spacing w:val="-1"/>
          <w:sz w:val="24"/>
          <w:szCs w:val="24"/>
          <w:highlight w:val="yellow"/>
        </w:rPr>
        <w:t>meet</w:t>
      </w:r>
      <w:r w:rsidRPr="00AF34AE">
        <w:rPr>
          <w:rFonts w:ascii="Times New Roman" w:hAnsi="Times New Roman" w:cs="Times New Roman"/>
          <w:color w:val="000000" w:themeColor="text1"/>
          <w:sz w:val="24"/>
          <w:szCs w:val="24"/>
          <w:highlight w:val="yellow"/>
        </w:rPr>
        <w:t xml:space="preserve"> the </w:t>
      </w:r>
      <w:r w:rsidRPr="00AF34AE">
        <w:rPr>
          <w:rFonts w:ascii="Times New Roman" w:hAnsi="Times New Roman" w:cs="Times New Roman"/>
          <w:color w:val="000000" w:themeColor="text1"/>
          <w:spacing w:val="-1"/>
          <w:sz w:val="24"/>
          <w:szCs w:val="24"/>
          <w:highlight w:val="yellow"/>
        </w:rPr>
        <w:t>requirements</w:t>
      </w:r>
      <w:r w:rsidRPr="00AF34AE">
        <w:rPr>
          <w:rFonts w:ascii="Times New Roman" w:hAnsi="Times New Roman" w:cs="Times New Roman"/>
          <w:color w:val="000000" w:themeColor="text1"/>
          <w:sz w:val="24"/>
          <w:szCs w:val="24"/>
          <w:highlight w:val="yellow"/>
        </w:rPr>
        <w:t xml:space="preserve"> of this course.</w:t>
      </w:r>
    </w:p>
    <w:p w14:paraId="70AA7EA8" w14:textId="77777777" w:rsidR="00CB0880" w:rsidRPr="00BC1FD4" w:rsidRDefault="00CB0880" w:rsidP="00CB0880">
      <w:pPr>
        <w:rPr>
          <w:rFonts w:ascii="Times New Roman" w:hAnsi="Times New Roman" w:cs="Times New Roman"/>
          <w:color w:val="000000" w:themeColor="text1"/>
          <w:sz w:val="24"/>
          <w:szCs w:val="24"/>
        </w:rPr>
      </w:pPr>
    </w:p>
    <w:p w14:paraId="0FF27E7C" w14:textId="31305F43" w:rsidR="00E760EA" w:rsidRPr="00BC1FD4" w:rsidRDefault="00630029" w:rsidP="00E760EA">
      <w:pPr>
        <w:pStyle w:val="ListParagraph"/>
        <w:numPr>
          <w:ilvl w:val="0"/>
          <w:numId w:val="6"/>
        </w:numPr>
        <w:rPr>
          <w:rFonts w:ascii="Times New Roman" w:hAnsi="Times New Roman" w:cs="Times New Roman"/>
          <w:b/>
          <w:bCs/>
          <w:color w:val="000000" w:themeColor="text1"/>
          <w:sz w:val="24"/>
          <w:szCs w:val="24"/>
        </w:rPr>
      </w:pPr>
      <w:r w:rsidRPr="00BC1FD4">
        <w:rPr>
          <w:rFonts w:ascii="Times New Roman" w:hAnsi="Times New Roman" w:cs="Times New Roman"/>
          <w:b/>
          <w:bCs/>
          <w:color w:val="000000" w:themeColor="text1"/>
          <w:sz w:val="24"/>
          <w:szCs w:val="24"/>
        </w:rPr>
        <w:t xml:space="preserve">Course </w:t>
      </w:r>
      <w:r w:rsidR="00AF34AE">
        <w:rPr>
          <w:rFonts w:ascii="Times New Roman" w:hAnsi="Times New Roman" w:cs="Times New Roman"/>
          <w:b/>
          <w:bCs/>
          <w:color w:val="000000" w:themeColor="text1"/>
          <w:spacing w:val="-1"/>
          <w:sz w:val="24"/>
          <w:szCs w:val="24"/>
        </w:rPr>
        <w:t>Learning Outcomes</w:t>
      </w:r>
    </w:p>
    <w:p w14:paraId="29E94D39" w14:textId="77777777" w:rsidR="00E760EA" w:rsidRPr="00BC1FD4" w:rsidRDefault="00E760EA" w:rsidP="00E760EA">
      <w:pPr>
        <w:pStyle w:val="ListParagraph"/>
        <w:ind w:left="820"/>
        <w:rPr>
          <w:rFonts w:ascii="Times New Roman" w:hAnsi="Times New Roman" w:cs="Times New Roman"/>
          <w:b/>
          <w:bCs/>
          <w:color w:val="000000" w:themeColor="text1"/>
          <w:spacing w:val="-1"/>
          <w:sz w:val="24"/>
          <w:szCs w:val="24"/>
        </w:rPr>
      </w:pPr>
    </w:p>
    <w:p w14:paraId="5F003FC7" w14:textId="637C7968" w:rsidR="008B2B20" w:rsidRPr="00BC1FD4" w:rsidRDefault="008B2B20" w:rsidP="00BE03A4">
      <w:pPr>
        <w:pStyle w:val="ListParagraph"/>
        <w:ind w:left="820"/>
        <w:rPr>
          <w:rFonts w:ascii="Times New Roman" w:hAnsi="Times New Roman" w:cs="Times New Roman"/>
          <w:color w:val="000000" w:themeColor="text1"/>
          <w:spacing w:val="-1"/>
          <w:sz w:val="24"/>
          <w:szCs w:val="24"/>
        </w:rPr>
      </w:pPr>
      <w:r w:rsidRPr="00BC1FD4">
        <w:rPr>
          <w:rFonts w:ascii="Times New Roman" w:hAnsi="Times New Roman" w:cs="Times New Roman"/>
          <w:color w:val="000000" w:themeColor="text1"/>
          <w:spacing w:val="-1"/>
          <w:sz w:val="24"/>
          <w:szCs w:val="24"/>
        </w:rPr>
        <w:t>By the end of the course, students will be able to:</w:t>
      </w:r>
    </w:p>
    <w:p w14:paraId="474420DE" w14:textId="2E3C8677" w:rsidR="005D37E1" w:rsidRPr="005D37E1" w:rsidRDefault="003F6520" w:rsidP="005D37E1">
      <w:pPr>
        <w:pStyle w:val="ListParagraph"/>
        <w:numPr>
          <w:ilvl w:val="1"/>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5D37E1" w:rsidRPr="005D37E1">
        <w:rPr>
          <w:rFonts w:ascii="Times New Roman" w:hAnsi="Times New Roman" w:cs="Times New Roman"/>
          <w:color w:val="000000" w:themeColor="text1"/>
          <w:sz w:val="24"/>
          <w:szCs w:val="24"/>
        </w:rPr>
        <w:t>olve problems using a variety of problem-solving strategies</w:t>
      </w:r>
      <w:r>
        <w:rPr>
          <w:rFonts w:ascii="Times New Roman" w:hAnsi="Times New Roman" w:cs="Times New Roman"/>
          <w:color w:val="000000" w:themeColor="text1"/>
          <w:sz w:val="24"/>
          <w:szCs w:val="24"/>
        </w:rPr>
        <w:t>;</w:t>
      </w:r>
    </w:p>
    <w:p w14:paraId="1BADC8E8" w14:textId="62FF55FB" w:rsidR="005D37E1" w:rsidRPr="005D37E1" w:rsidRDefault="003F6520" w:rsidP="005D37E1">
      <w:pPr>
        <w:pStyle w:val="ListParagraph"/>
        <w:numPr>
          <w:ilvl w:val="1"/>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5D37E1" w:rsidRPr="005D37E1">
        <w:rPr>
          <w:rFonts w:ascii="Times New Roman" w:hAnsi="Times New Roman" w:cs="Times New Roman"/>
          <w:color w:val="000000" w:themeColor="text1"/>
          <w:sz w:val="24"/>
          <w:szCs w:val="24"/>
        </w:rPr>
        <w:t>erform operations using basic properties of sets</w:t>
      </w:r>
      <w:r>
        <w:rPr>
          <w:rFonts w:ascii="Times New Roman" w:hAnsi="Times New Roman" w:cs="Times New Roman"/>
          <w:color w:val="000000" w:themeColor="text1"/>
          <w:sz w:val="24"/>
          <w:szCs w:val="24"/>
        </w:rPr>
        <w:t>;</w:t>
      </w:r>
    </w:p>
    <w:p w14:paraId="7501211A" w14:textId="78927B6C" w:rsidR="005D37E1" w:rsidRPr="005D37E1" w:rsidRDefault="003F6520" w:rsidP="005D37E1">
      <w:pPr>
        <w:pStyle w:val="ListParagraph"/>
        <w:numPr>
          <w:ilvl w:val="1"/>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5D37E1" w:rsidRPr="005D37E1">
        <w:rPr>
          <w:rFonts w:ascii="Times New Roman" w:hAnsi="Times New Roman" w:cs="Times New Roman"/>
          <w:color w:val="000000" w:themeColor="text1"/>
          <w:sz w:val="24"/>
          <w:szCs w:val="24"/>
        </w:rPr>
        <w:t>erform operations on whole numbers</w:t>
      </w:r>
      <w:r>
        <w:rPr>
          <w:rFonts w:ascii="Times New Roman" w:hAnsi="Times New Roman" w:cs="Times New Roman"/>
          <w:color w:val="000000" w:themeColor="text1"/>
          <w:sz w:val="24"/>
          <w:szCs w:val="24"/>
        </w:rPr>
        <w:t>;</w:t>
      </w:r>
    </w:p>
    <w:p w14:paraId="475FE4D2" w14:textId="2695E2B6" w:rsidR="005D37E1" w:rsidRPr="005D37E1" w:rsidRDefault="003F6520" w:rsidP="005D37E1">
      <w:pPr>
        <w:pStyle w:val="ListParagraph"/>
        <w:numPr>
          <w:ilvl w:val="1"/>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5D37E1" w:rsidRPr="005D37E1">
        <w:rPr>
          <w:rFonts w:ascii="Times New Roman" w:hAnsi="Times New Roman" w:cs="Times New Roman"/>
          <w:color w:val="000000" w:themeColor="text1"/>
          <w:sz w:val="24"/>
          <w:szCs w:val="24"/>
        </w:rPr>
        <w:t>erform operations on integers</w:t>
      </w:r>
      <w:r>
        <w:rPr>
          <w:rFonts w:ascii="Times New Roman" w:hAnsi="Times New Roman" w:cs="Times New Roman"/>
          <w:color w:val="000000" w:themeColor="text1"/>
          <w:sz w:val="24"/>
          <w:szCs w:val="24"/>
        </w:rPr>
        <w:t>;</w:t>
      </w:r>
    </w:p>
    <w:p w14:paraId="44DA283A" w14:textId="5F2718FC" w:rsidR="005D37E1" w:rsidRPr="005D37E1" w:rsidRDefault="003F6520" w:rsidP="005D37E1">
      <w:pPr>
        <w:pStyle w:val="ListParagraph"/>
        <w:numPr>
          <w:ilvl w:val="1"/>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5D37E1" w:rsidRPr="005D37E1">
        <w:rPr>
          <w:rFonts w:ascii="Times New Roman" w:hAnsi="Times New Roman" w:cs="Times New Roman"/>
          <w:color w:val="000000" w:themeColor="text1"/>
          <w:sz w:val="24"/>
          <w:szCs w:val="24"/>
        </w:rPr>
        <w:t>erform operations on fractions</w:t>
      </w:r>
      <w:r>
        <w:rPr>
          <w:rFonts w:ascii="Times New Roman" w:hAnsi="Times New Roman" w:cs="Times New Roman"/>
          <w:color w:val="000000" w:themeColor="text1"/>
          <w:sz w:val="24"/>
          <w:szCs w:val="24"/>
        </w:rPr>
        <w:t>;</w:t>
      </w:r>
    </w:p>
    <w:p w14:paraId="00460E0B" w14:textId="13F3172D" w:rsidR="005D37E1" w:rsidRPr="005D37E1" w:rsidRDefault="003F6520" w:rsidP="005D37E1">
      <w:pPr>
        <w:pStyle w:val="ListParagraph"/>
        <w:numPr>
          <w:ilvl w:val="1"/>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5D37E1" w:rsidRPr="005D37E1">
        <w:rPr>
          <w:rFonts w:ascii="Times New Roman" w:hAnsi="Times New Roman" w:cs="Times New Roman"/>
          <w:color w:val="000000" w:themeColor="text1"/>
          <w:sz w:val="24"/>
          <w:szCs w:val="24"/>
        </w:rPr>
        <w:t>erform operations on decimals</w:t>
      </w:r>
      <w:r>
        <w:rPr>
          <w:rFonts w:ascii="Times New Roman" w:hAnsi="Times New Roman" w:cs="Times New Roman"/>
          <w:color w:val="000000" w:themeColor="text1"/>
          <w:sz w:val="24"/>
          <w:szCs w:val="24"/>
        </w:rPr>
        <w:t xml:space="preserve">; and </w:t>
      </w:r>
    </w:p>
    <w:p w14:paraId="1A956EBA" w14:textId="004A7945" w:rsidR="005D37E1" w:rsidRDefault="003F6520" w:rsidP="005D37E1">
      <w:pPr>
        <w:pStyle w:val="ListParagraph"/>
        <w:numPr>
          <w:ilvl w:val="1"/>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5D37E1" w:rsidRPr="005D37E1">
        <w:rPr>
          <w:rFonts w:ascii="Times New Roman" w:hAnsi="Times New Roman" w:cs="Times New Roman"/>
          <w:color w:val="000000" w:themeColor="text1"/>
          <w:sz w:val="24"/>
          <w:szCs w:val="24"/>
        </w:rPr>
        <w:t>erform operations on percent</w:t>
      </w:r>
      <w:r w:rsidR="00813BFC">
        <w:rPr>
          <w:rFonts w:ascii="Times New Roman" w:hAnsi="Times New Roman" w:cs="Times New Roman"/>
          <w:color w:val="000000" w:themeColor="text1"/>
          <w:sz w:val="24"/>
          <w:szCs w:val="24"/>
        </w:rPr>
        <w:t>age</w:t>
      </w:r>
      <w:r w:rsidR="005D37E1" w:rsidRPr="005D37E1">
        <w:rPr>
          <w:rFonts w:ascii="Times New Roman" w:hAnsi="Times New Roman" w:cs="Times New Roman"/>
          <w:color w:val="000000" w:themeColor="text1"/>
          <w:sz w:val="24"/>
          <w:szCs w:val="24"/>
        </w:rPr>
        <w:t>s, ratios, and proportions</w:t>
      </w:r>
      <w:r>
        <w:rPr>
          <w:rFonts w:ascii="Times New Roman" w:hAnsi="Times New Roman" w:cs="Times New Roman"/>
          <w:color w:val="000000" w:themeColor="text1"/>
          <w:sz w:val="24"/>
          <w:szCs w:val="24"/>
        </w:rPr>
        <w:t>.</w:t>
      </w:r>
    </w:p>
    <w:p w14:paraId="2C19B82E" w14:textId="227262F1" w:rsidR="003F6520" w:rsidRDefault="003F65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194A82B5" w14:textId="77777777" w:rsidR="00770A99" w:rsidRPr="00770A99" w:rsidRDefault="00770A99" w:rsidP="00770A99">
      <w:pPr>
        <w:rPr>
          <w:rFonts w:ascii="Times New Roman" w:eastAsia="Times New Roman" w:hAnsi="Times New Roman" w:cs="Times New Roman"/>
          <w:color w:val="000000" w:themeColor="text1"/>
          <w:sz w:val="24"/>
          <w:szCs w:val="24"/>
        </w:rPr>
      </w:pPr>
    </w:p>
    <w:p w14:paraId="07173850" w14:textId="516C44AC" w:rsidR="000356BF" w:rsidRPr="00BC1FD4" w:rsidRDefault="00630029" w:rsidP="00CB0880">
      <w:pPr>
        <w:pStyle w:val="ListParagraph"/>
        <w:numPr>
          <w:ilvl w:val="0"/>
          <w:numId w:val="6"/>
        </w:numPr>
        <w:rPr>
          <w:rFonts w:ascii="Times New Roman" w:hAnsi="Times New Roman" w:cs="Times New Roman"/>
          <w:b/>
          <w:bCs/>
          <w:color w:val="000000" w:themeColor="text1"/>
          <w:sz w:val="24"/>
          <w:szCs w:val="24"/>
        </w:rPr>
      </w:pPr>
      <w:r w:rsidRPr="00BC1FD4">
        <w:rPr>
          <w:rFonts w:ascii="Times New Roman" w:hAnsi="Times New Roman" w:cs="Times New Roman"/>
          <w:b/>
          <w:bCs/>
          <w:color w:val="000000" w:themeColor="text1"/>
          <w:sz w:val="24"/>
          <w:szCs w:val="24"/>
        </w:rPr>
        <w:t xml:space="preserve">Course </w:t>
      </w:r>
      <w:r w:rsidRPr="00BC1FD4">
        <w:rPr>
          <w:rFonts w:ascii="Times New Roman" w:hAnsi="Times New Roman" w:cs="Times New Roman"/>
          <w:b/>
          <w:bCs/>
          <w:color w:val="000000" w:themeColor="text1"/>
          <w:spacing w:val="-1"/>
          <w:sz w:val="24"/>
          <w:szCs w:val="24"/>
        </w:rPr>
        <w:t>Outline</w:t>
      </w:r>
      <w:r w:rsidRPr="00BC1FD4">
        <w:rPr>
          <w:rFonts w:ascii="Times New Roman" w:hAnsi="Times New Roman" w:cs="Times New Roman"/>
          <w:b/>
          <w:bCs/>
          <w:color w:val="000000" w:themeColor="text1"/>
          <w:sz w:val="24"/>
          <w:szCs w:val="24"/>
        </w:rPr>
        <w:t xml:space="preserve"> of Topics</w:t>
      </w:r>
    </w:p>
    <w:p w14:paraId="419369E7" w14:textId="7E797F2F" w:rsidR="008B2B20" w:rsidRPr="00BC1FD4" w:rsidRDefault="008B2B20" w:rsidP="008B2B20">
      <w:pPr>
        <w:pStyle w:val="ListParagraph"/>
        <w:ind w:left="820"/>
        <w:rPr>
          <w:rFonts w:ascii="Times New Roman" w:hAnsi="Times New Roman" w:cs="Times New Roman"/>
          <w:b/>
          <w:bCs/>
          <w:color w:val="000000" w:themeColor="text1"/>
          <w:sz w:val="24"/>
          <w:szCs w:val="24"/>
        </w:rPr>
      </w:pPr>
    </w:p>
    <w:p w14:paraId="44C1A407" w14:textId="597CD82C"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 xml:space="preserve">Problem </w:t>
      </w:r>
      <w:r w:rsidR="00813BFC">
        <w:rPr>
          <w:rFonts w:ascii="Times New Roman" w:hAnsi="Times New Roman" w:cs="Times New Roman"/>
          <w:color w:val="000000" w:themeColor="text1"/>
          <w:sz w:val="24"/>
          <w:szCs w:val="24"/>
        </w:rPr>
        <w:t>s</w:t>
      </w:r>
      <w:r w:rsidRPr="005D37E1">
        <w:rPr>
          <w:rFonts w:ascii="Times New Roman" w:hAnsi="Times New Roman" w:cs="Times New Roman"/>
          <w:color w:val="000000" w:themeColor="text1"/>
          <w:sz w:val="24"/>
          <w:szCs w:val="24"/>
        </w:rPr>
        <w:t>olving</w:t>
      </w:r>
    </w:p>
    <w:p w14:paraId="53BE6ED8" w14:textId="36500D59"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Reasoning mathematically</w:t>
      </w:r>
    </w:p>
    <w:p w14:paraId="4BAF2730" w14:textId="61C3B4ED"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Sets and operations on sets</w:t>
      </w:r>
    </w:p>
    <w:p w14:paraId="197F4AA9" w14:textId="4BD137D7"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Sets, counting, and whole numbers</w:t>
      </w:r>
    </w:p>
    <w:p w14:paraId="435FF04A" w14:textId="74041780"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Addition and subtraction of whole numbers</w:t>
      </w:r>
    </w:p>
    <w:p w14:paraId="529217E1" w14:textId="65858B10"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Multiplication and division of whole numbers</w:t>
      </w:r>
    </w:p>
    <w:p w14:paraId="49AAFA24" w14:textId="25CC63C0"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Numeration system past and present</w:t>
      </w:r>
    </w:p>
    <w:p w14:paraId="3F4B0408" w14:textId="7CE1A51E"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Non-decimal positional system</w:t>
      </w:r>
    </w:p>
    <w:p w14:paraId="3BE66F4A" w14:textId="1FC02E6B" w:rsid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Algorithms for adding and subtracting whole numbers</w:t>
      </w:r>
    </w:p>
    <w:p w14:paraId="2AC17AF7" w14:textId="5E0188FB" w:rsidR="00573221" w:rsidRPr="005D37E1" w:rsidRDefault="00573221" w:rsidP="005D37E1">
      <w:pPr>
        <w:pStyle w:val="ListParagraph"/>
        <w:numPr>
          <w:ilvl w:val="1"/>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Algorithms for multiplying and dividing whole numbers</w:t>
      </w:r>
    </w:p>
    <w:p w14:paraId="12482F32" w14:textId="3A8FC90B"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 xml:space="preserve">Mental arithmetic and estimation </w:t>
      </w:r>
    </w:p>
    <w:p w14:paraId="76474550" w14:textId="6FD65CE2"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Divisibility of natural numbers</w:t>
      </w:r>
    </w:p>
    <w:p w14:paraId="273AF816" w14:textId="39CA8F77"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Tests for divisibility</w:t>
      </w:r>
    </w:p>
    <w:p w14:paraId="1C4C3EBC" w14:textId="692FFBA5"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Greatest common divisor and least common multiples</w:t>
      </w:r>
    </w:p>
    <w:p w14:paraId="340F6480" w14:textId="4E172D86"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Integers</w:t>
      </w:r>
    </w:p>
    <w:p w14:paraId="4D8F50CD" w14:textId="7BF0E756" w:rsid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Representation of integers</w:t>
      </w:r>
    </w:p>
    <w:p w14:paraId="63E7CC7F" w14:textId="5F3BAB43" w:rsidR="00573221" w:rsidRPr="005D37E1" w:rsidRDefault="00573221" w:rsidP="005D37E1">
      <w:pPr>
        <w:pStyle w:val="ListParagraph"/>
        <w:numPr>
          <w:ilvl w:val="1"/>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Addition and subtraction of integers</w:t>
      </w:r>
    </w:p>
    <w:p w14:paraId="0E1B9B32" w14:textId="0C091B4B"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Multiplication and division of integers</w:t>
      </w:r>
    </w:p>
    <w:p w14:paraId="541D9505" w14:textId="0AB55A88"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Basic concepts of fractions and rational numbers</w:t>
      </w:r>
    </w:p>
    <w:p w14:paraId="0DEAC214" w14:textId="1CB4B06E"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The arithmetic of rational numbers</w:t>
      </w:r>
    </w:p>
    <w:p w14:paraId="022423E7" w14:textId="50FBFA19"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The rational number system</w:t>
      </w:r>
    </w:p>
    <w:p w14:paraId="3F8215F5" w14:textId="02AC0FA2"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Decimals and real numbers</w:t>
      </w:r>
    </w:p>
    <w:p w14:paraId="6743AA63" w14:textId="5538BC8B"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Computations with decimals</w:t>
      </w:r>
    </w:p>
    <w:p w14:paraId="29EC7AA6" w14:textId="3C974DB2" w:rsidR="005D37E1" w:rsidRP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Ratio and proportion</w:t>
      </w:r>
    </w:p>
    <w:p w14:paraId="6C55A750" w14:textId="15FA6A30" w:rsidR="005D37E1" w:rsidRDefault="005D37E1" w:rsidP="005D37E1">
      <w:pPr>
        <w:pStyle w:val="ListParagraph"/>
        <w:numPr>
          <w:ilvl w:val="1"/>
          <w:numId w:val="6"/>
        </w:numPr>
        <w:rPr>
          <w:rFonts w:ascii="Times New Roman" w:hAnsi="Times New Roman" w:cs="Times New Roman"/>
          <w:color w:val="000000" w:themeColor="text1"/>
          <w:sz w:val="24"/>
          <w:szCs w:val="24"/>
        </w:rPr>
      </w:pPr>
      <w:r w:rsidRPr="005D37E1">
        <w:rPr>
          <w:rFonts w:ascii="Times New Roman" w:hAnsi="Times New Roman" w:cs="Times New Roman"/>
          <w:color w:val="000000" w:themeColor="text1"/>
          <w:sz w:val="24"/>
          <w:szCs w:val="24"/>
        </w:rPr>
        <w:t>Percent</w:t>
      </w:r>
    </w:p>
    <w:p w14:paraId="42C86FFB" w14:textId="77777777" w:rsidR="005D37E1" w:rsidRPr="005D37E1" w:rsidRDefault="005D37E1" w:rsidP="005D37E1">
      <w:pPr>
        <w:pStyle w:val="ListParagraph"/>
        <w:ind w:left="1540"/>
        <w:rPr>
          <w:rFonts w:ascii="Times New Roman" w:hAnsi="Times New Roman" w:cs="Times New Roman"/>
          <w:color w:val="000000" w:themeColor="text1"/>
          <w:sz w:val="24"/>
          <w:szCs w:val="24"/>
        </w:rPr>
      </w:pPr>
    </w:p>
    <w:p w14:paraId="2469DCF0" w14:textId="77777777" w:rsidR="00CB0880" w:rsidRPr="00BC1FD4" w:rsidRDefault="00630029" w:rsidP="003F6520">
      <w:pPr>
        <w:pStyle w:val="ListParagraph"/>
        <w:numPr>
          <w:ilvl w:val="0"/>
          <w:numId w:val="6"/>
        </w:numPr>
        <w:rPr>
          <w:rFonts w:ascii="Times New Roman" w:hAnsi="Times New Roman" w:cs="Times New Roman"/>
          <w:b/>
          <w:bCs/>
          <w:color w:val="000000" w:themeColor="text1"/>
          <w:sz w:val="24"/>
          <w:szCs w:val="24"/>
        </w:rPr>
      </w:pPr>
      <w:r w:rsidRPr="00BC1FD4">
        <w:rPr>
          <w:rFonts w:ascii="Times New Roman" w:hAnsi="Times New Roman" w:cs="Times New Roman"/>
          <w:b/>
          <w:bCs/>
          <w:color w:val="000000" w:themeColor="text1"/>
          <w:sz w:val="24"/>
          <w:szCs w:val="24"/>
        </w:rPr>
        <w:t>Evaluation and Assessment</w:t>
      </w:r>
    </w:p>
    <w:p w14:paraId="1999726A" w14:textId="77777777" w:rsidR="00CB0880" w:rsidRPr="00BC1FD4" w:rsidRDefault="00CB0880" w:rsidP="00CB0880">
      <w:pPr>
        <w:pStyle w:val="ListParagraph"/>
        <w:ind w:left="820"/>
        <w:rPr>
          <w:rFonts w:ascii="Times New Roman" w:hAnsi="Times New Roman" w:cs="Times New Roman"/>
          <w:b/>
          <w:bCs/>
          <w:color w:val="000000" w:themeColor="text1"/>
          <w:sz w:val="24"/>
          <w:szCs w:val="24"/>
        </w:rPr>
      </w:pPr>
    </w:p>
    <w:p w14:paraId="1960752C" w14:textId="247BCDBC" w:rsidR="00CB0880" w:rsidRPr="00BC1FD4" w:rsidRDefault="00630029" w:rsidP="00CB0880">
      <w:pPr>
        <w:pStyle w:val="ListParagraph"/>
        <w:ind w:left="820"/>
        <w:rPr>
          <w:rFonts w:ascii="Times New Roman" w:hAnsi="Times New Roman" w:cs="Times New Roman"/>
          <w:color w:val="000000" w:themeColor="text1"/>
          <w:sz w:val="24"/>
          <w:szCs w:val="24"/>
        </w:rPr>
      </w:pPr>
      <w:r w:rsidRPr="00BC1FD4">
        <w:rPr>
          <w:rFonts w:ascii="Times New Roman" w:hAnsi="Times New Roman" w:cs="Times New Roman"/>
          <w:color w:val="000000" w:themeColor="text1"/>
          <w:sz w:val="24"/>
          <w:szCs w:val="24"/>
        </w:rPr>
        <w:t xml:space="preserve">Grades will be given </w:t>
      </w:r>
      <w:r w:rsidRPr="00BC1FD4">
        <w:rPr>
          <w:rFonts w:ascii="Times New Roman" w:hAnsi="Times New Roman" w:cs="Times New Roman"/>
          <w:color w:val="000000" w:themeColor="text1"/>
          <w:spacing w:val="-1"/>
          <w:sz w:val="24"/>
          <w:szCs w:val="24"/>
        </w:rPr>
        <w:t>based</w:t>
      </w:r>
      <w:r w:rsidRPr="00BC1FD4">
        <w:rPr>
          <w:rFonts w:ascii="Times New Roman" w:hAnsi="Times New Roman" w:cs="Times New Roman"/>
          <w:color w:val="000000" w:themeColor="text1"/>
          <w:sz w:val="24"/>
          <w:szCs w:val="24"/>
        </w:rPr>
        <w:t xml:space="preserve"> upon A = 90 – 100%, B = 80 – 89%, C = 70 – 79%, D = 60 –</w:t>
      </w:r>
      <w:r w:rsidRPr="00BC1FD4">
        <w:rPr>
          <w:rFonts w:ascii="Times New Roman" w:hAnsi="Times New Roman" w:cs="Times New Roman"/>
          <w:color w:val="000000" w:themeColor="text1"/>
          <w:spacing w:val="24"/>
          <w:sz w:val="24"/>
          <w:szCs w:val="24"/>
        </w:rPr>
        <w:t xml:space="preserve"> </w:t>
      </w:r>
      <w:r w:rsidRPr="00BC1FD4">
        <w:rPr>
          <w:rFonts w:ascii="Times New Roman" w:hAnsi="Times New Roman" w:cs="Times New Roman"/>
          <w:color w:val="000000" w:themeColor="text1"/>
          <w:sz w:val="24"/>
          <w:szCs w:val="24"/>
        </w:rPr>
        <w:t>69%, and F = below 60%.</w:t>
      </w:r>
    </w:p>
    <w:p w14:paraId="3C907A57" w14:textId="77777777" w:rsidR="00CB0880" w:rsidRPr="001B21F7" w:rsidRDefault="00CB0880" w:rsidP="00CB0880">
      <w:pPr>
        <w:pStyle w:val="ListParagraph"/>
        <w:ind w:left="820"/>
        <w:rPr>
          <w:rFonts w:ascii="Times New Roman" w:hAnsi="Times New Roman" w:cs="Times New Roman"/>
          <w:sz w:val="24"/>
          <w:szCs w:val="24"/>
        </w:rPr>
      </w:pPr>
    </w:p>
    <w:p w14:paraId="63F4D896" w14:textId="77777777" w:rsidR="00CB0880" w:rsidRPr="001B21F7" w:rsidRDefault="00630029" w:rsidP="003F6520">
      <w:pPr>
        <w:pStyle w:val="ListParagraph"/>
        <w:numPr>
          <w:ilvl w:val="0"/>
          <w:numId w:val="6"/>
        </w:numPr>
        <w:rPr>
          <w:rFonts w:ascii="Times New Roman" w:hAnsi="Times New Roman" w:cs="Times New Roman"/>
          <w:b/>
          <w:bCs/>
          <w:sz w:val="24"/>
          <w:szCs w:val="24"/>
        </w:rPr>
      </w:pPr>
      <w:r w:rsidRPr="001B21F7">
        <w:rPr>
          <w:rFonts w:ascii="Times New Roman" w:hAnsi="Times New Roman" w:cs="Times New Roman"/>
          <w:b/>
          <w:bCs/>
          <w:sz w:val="24"/>
          <w:szCs w:val="24"/>
        </w:rPr>
        <w:t>Attendance</w:t>
      </w:r>
    </w:p>
    <w:p w14:paraId="706858DD" w14:textId="77777777" w:rsidR="00CB0880" w:rsidRPr="001B21F7" w:rsidRDefault="00CB0880" w:rsidP="00CB0880">
      <w:pPr>
        <w:pStyle w:val="ListParagraph"/>
        <w:ind w:left="820"/>
        <w:rPr>
          <w:rFonts w:ascii="Times New Roman" w:hAnsi="Times New Roman" w:cs="Times New Roman"/>
          <w:sz w:val="24"/>
          <w:szCs w:val="24"/>
        </w:rPr>
      </w:pPr>
    </w:p>
    <w:p w14:paraId="1F88B6D7" w14:textId="5AE7244C" w:rsidR="00630029" w:rsidRPr="001B21F7" w:rsidRDefault="00630029" w:rsidP="00CB0880">
      <w:pPr>
        <w:pStyle w:val="ListParagraph"/>
        <w:ind w:left="820"/>
        <w:rPr>
          <w:rFonts w:ascii="Times New Roman" w:hAnsi="Times New Roman" w:cs="Times New Roman"/>
          <w:b/>
          <w:bCs/>
          <w:sz w:val="24"/>
          <w:szCs w:val="24"/>
        </w:rPr>
      </w:pPr>
      <w:r w:rsidRPr="001B21F7">
        <w:rPr>
          <w:rFonts w:ascii="Times New Roman" w:hAnsi="Times New Roman" w:cs="Times New Roman"/>
          <w:sz w:val="24"/>
          <w:szCs w:val="24"/>
        </w:rPr>
        <w:t>Students</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are</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expected</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to</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attend</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all</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classes</w:t>
      </w:r>
      <w:r w:rsidRPr="001B21F7">
        <w:rPr>
          <w:rFonts w:ascii="Times New Roman" w:hAnsi="Times New Roman" w:cs="Times New Roman"/>
          <w:spacing w:val="2"/>
          <w:sz w:val="24"/>
          <w:szCs w:val="24"/>
        </w:rPr>
        <w:t xml:space="preserve"> </w:t>
      </w:r>
      <w:r w:rsidRPr="001B21F7">
        <w:rPr>
          <w:rFonts w:ascii="Times New Roman" w:hAnsi="Times New Roman" w:cs="Times New Roman"/>
          <w:spacing w:val="-1"/>
          <w:sz w:val="24"/>
          <w:szCs w:val="24"/>
        </w:rPr>
        <w:t>for</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which</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they</w:t>
      </w:r>
      <w:r w:rsidRPr="001B21F7">
        <w:rPr>
          <w:rFonts w:ascii="Times New Roman" w:hAnsi="Times New Roman" w:cs="Times New Roman"/>
          <w:spacing w:val="2"/>
          <w:sz w:val="24"/>
          <w:szCs w:val="24"/>
        </w:rPr>
        <w:t xml:space="preserve"> </w:t>
      </w:r>
      <w:r w:rsidRPr="001B21F7">
        <w:rPr>
          <w:rFonts w:ascii="Times New Roman" w:hAnsi="Times New Roman" w:cs="Times New Roman"/>
          <w:spacing w:val="-1"/>
          <w:sz w:val="24"/>
          <w:szCs w:val="24"/>
        </w:rPr>
        <w:t>are</w:t>
      </w:r>
      <w:r w:rsidRPr="001B21F7">
        <w:rPr>
          <w:rFonts w:ascii="Times New Roman" w:hAnsi="Times New Roman" w:cs="Times New Roman"/>
          <w:spacing w:val="2"/>
          <w:sz w:val="24"/>
          <w:szCs w:val="24"/>
        </w:rPr>
        <w:t xml:space="preserve"> </w:t>
      </w:r>
      <w:r w:rsidRPr="001B21F7">
        <w:rPr>
          <w:rFonts w:ascii="Times New Roman" w:hAnsi="Times New Roman" w:cs="Times New Roman"/>
          <w:spacing w:val="-1"/>
          <w:sz w:val="24"/>
          <w:szCs w:val="24"/>
        </w:rPr>
        <w:t>registered.</w:t>
      </w:r>
      <w:r w:rsidRPr="001B21F7">
        <w:rPr>
          <w:rFonts w:ascii="Times New Roman" w:hAnsi="Times New Roman" w:cs="Times New Roman"/>
          <w:spacing w:val="2"/>
          <w:sz w:val="24"/>
          <w:szCs w:val="24"/>
        </w:rPr>
        <w:t xml:space="preserve"> </w:t>
      </w:r>
      <w:r w:rsidRPr="001B21F7">
        <w:rPr>
          <w:rFonts w:ascii="Times New Roman" w:hAnsi="Times New Roman" w:cs="Times New Roman"/>
          <w:spacing w:val="-1"/>
          <w:sz w:val="24"/>
          <w:szCs w:val="24"/>
        </w:rPr>
        <w:t>Students</w:t>
      </w:r>
      <w:r w:rsidRPr="001B21F7">
        <w:rPr>
          <w:rFonts w:ascii="Times New Roman" w:hAnsi="Times New Roman" w:cs="Times New Roman"/>
          <w:spacing w:val="2"/>
          <w:sz w:val="24"/>
          <w:szCs w:val="24"/>
        </w:rPr>
        <w:t xml:space="preserve"> </w:t>
      </w:r>
      <w:r w:rsidRPr="001B21F7">
        <w:rPr>
          <w:rFonts w:ascii="Times New Roman" w:hAnsi="Times New Roman" w:cs="Times New Roman"/>
          <w:spacing w:val="-1"/>
          <w:sz w:val="24"/>
          <w:szCs w:val="24"/>
        </w:rPr>
        <w:t>who</w:t>
      </w:r>
      <w:r w:rsidRPr="001B21F7">
        <w:rPr>
          <w:rFonts w:ascii="Times New Roman" w:hAnsi="Times New Roman" w:cs="Times New Roman"/>
          <w:spacing w:val="2"/>
          <w:sz w:val="24"/>
          <w:szCs w:val="24"/>
        </w:rPr>
        <w:t xml:space="preserve"> </w:t>
      </w:r>
      <w:r w:rsidRPr="001B21F7">
        <w:rPr>
          <w:rFonts w:ascii="Times New Roman" w:hAnsi="Times New Roman" w:cs="Times New Roman"/>
          <w:spacing w:val="-1"/>
          <w:sz w:val="24"/>
          <w:szCs w:val="24"/>
        </w:rPr>
        <w:t>are</w:t>
      </w:r>
      <w:r w:rsidRPr="001B21F7">
        <w:rPr>
          <w:rFonts w:ascii="Times New Roman" w:hAnsi="Times New Roman" w:cs="Times New Roman"/>
          <w:spacing w:val="24"/>
          <w:sz w:val="24"/>
          <w:szCs w:val="24"/>
        </w:rPr>
        <w:t xml:space="preserve"> </w:t>
      </w:r>
      <w:r w:rsidRPr="001B21F7">
        <w:rPr>
          <w:rFonts w:ascii="Times New Roman" w:hAnsi="Times New Roman" w:cs="Times New Roman"/>
          <w:sz w:val="24"/>
          <w:szCs w:val="24"/>
        </w:rPr>
        <w:t>unable</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to</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attend</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class</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regularly,</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regardless</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of</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the</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reason</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or</w:t>
      </w:r>
      <w:r w:rsidRPr="001B21F7">
        <w:rPr>
          <w:rFonts w:ascii="Times New Roman" w:hAnsi="Times New Roman" w:cs="Times New Roman"/>
          <w:spacing w:val="22"/>
          <w:sz w:val="24"/>
          <w:szCs w:val="24"/>
        </w:rPr>
        <w:t xml:space="preserve"> </w:t>
      </w:r>
      <w:r w:rsidRPr="001B21F7">
        <w:rPr>
          <w:rFonts w:ascii="Times New Roman" w:hAnsi="Times New Roman" w:cs="Times New Roman"/>
          <w:spacing w:val="-1"/>
          <w:sz w:val="24"/>
          <w:szCs w:val="24"/>
        </w:rPr>
        <w:t>circumstance,</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should</w:t>
      </w:r>
      <w:r w:rsidRPr="001B21F7">
        <w:rPr>
          <w:rFonts w:ascii="Times New Roman" w:hAnsi="Times New Roman" w:cs="Times New Roman"/>
          <w:spacing w:val="22"/>
          <w:sz w:val="24"/>
          <w:szCs w:val="24"/>
        </w:rPr>
        <w:t xml:space="preserve"> </w:t>
      </w:r>
      <w:r w:rsidRPr="001B21F7">
        <w:rPr>
          <w:rFonts w:ascii="Times New Roman" w:hAnsi="Times New Roman" w:cs="Times New Roman"/>
          <w:sz w:val="24"/>
          <w:szCs w:val="24"/>
        </w:rPr>
        <w:t>withdraw</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from</w:t>
      </w:r>
      <w:r w:rsidRPr="001B21F7">
        <w:rPr>
          <w:rFonts w:ascii="Times New Roman" w:hAnsi="Times New Roman" w:cs="Times New Roman"/>
          <w:spacing w:val="26"/>
          <w:sz w:val="24"/>
          <w:szCs w:val="24"/>
        </w:rPr>
        <w:t xml:space="preserve"> </w:t>
      </w:r>
      <w:r w:rsidRPr="001B21F7">
        <w:rPr>
          <w:rFonts w:ascii="Times New Roman" w:hAnsi="Times New Roman" w:cs="Times New Roman"/>
          <w:sz w:val="24"/>
          <w:szCs w:val="24"/>
        </w:rPr>
        <w:t>that</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class</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before</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poor</w:t>
      </w:r>
      <w:r w:rsidRPr="001B21F7">
        <w:rPr>
          <w:rFonts w:ascii="Times New Roman" w:hAnsi="Times New Roman" w:cs="Times New Roman"/>
          <w:spacing w:val="28"/>
          <w:sz w:val="24"/>
          <w:szCs w:val="24"/>
        </w:rPr>
        <w:t xml:space="preserve"> </w:t>
      </w:r>
      <w:r w:rsidRPr="001B21F7">
        <w:rPr>
          <w:rFonts w:ascii="Times New Roman" w:hAnsi="Times New Roman" w:cs="Times New Roman"/>
          <w:spacing w:val="-1"/>
          <w:sz w:val="24"/>
          <w:szCs w:val="24"/>
        </w:rPr>
        <w:t>attendance</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interferes</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with</w:t>
      </w:r>
      <w:r w:rsidRPr="001B21F7">
        <w:rPr>
          <w:rFonts w:ascii="Times New Roman" w:hAnsi="Times New Roman" w:cs="Times New Roman"/>
          <w:spacing w:val="28"/>
          <w:sz w:val="24"/>
          <w:szCs w:val="24"/>
        </w:rPr>
        <w:t xml:space="preserve"> </w:t>
      </w:r>
      <w:r w:rsidRPr="001B21F7">
        <w:rPr>
          <w:rFonts w:ascii="Times New Roman" w:hAnsi="Times New Roman" w:cs="Times New Roman"/>
          <w:spacing w:val="-1"/>
          <w:sz w:val="24"/>
          <w:szCs w:val="24"/>
        </w:rPr>
        <w:t>the</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student’s</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ability</w:t>
      </w:r>
      <w:r w:rsidRPr="001B21F7">
        <w:rPr>
          <w:rFonts w:ascii="Times New Roman" w:hAnsi="Times New Roman" w:cs="Times New Roman"/>
          <w:spacing w:val="28"/>
          <w:sz w:val="24"/>
          <w:szCs w:val="24"/>
        </w:rPr>
        <w:t xml:space="preserve"> </w:t>
      </w:r>
      <w:r w:rsidRPr="001B21F7">
        <w:rPr>
          <w:rFonts w:ascii="Times New Roman" w:hAnsi="Times New Roman" w:cs="Times New Roman"/>
          <w:sz w:val="24"/>
          <w:szCs w:val="24"/>
        </w:rPr>
        <w:t>to</w:t>
      </w:r>
      <w:r w:rsidRPr="001B21F7">
        <w:rPr>
          <w:rFonts w:ascii="Times New Roman" w:hAnsi="Times New Roman" w:cs="Times New Roman"/>
          <w:spacing w:val="21"/>
          <w:sz w:val="24"/>
          <w:szCs w:val="24"/>
        </w:rPr>
        <w:t xml:space="preserve"> </w:t>
      </w:r>
      <w:r w:rsidRPr="001B21F7">
        <w:rPr>
          <w:rFonts w:ascii="Times New Roman" w:hAnsi="Times New Roman" w:cs="Times New Roman"/>
          <w:sz w:val="24"/>
          <w:szCs w:val="24"/>
        </w:rPr>
        <w:t>achieve</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the</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objectives</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required</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in</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the</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course.</w:t>
      </w:r>
      <w:r w:rsidRPr="001B21F7">
        <w:rPr>
          <w:rFonts w:ascii="Times New Roman" w:hAnsi="Times New Roman" w:cs="Times New Roman"/>
          <w:spacing w:val="6"/>
          <w:sz w:val="24"/>
          <w:szCs w:val="24"/>
        </w:rPr>
        <w:t xml:space="preserve"> </w:t>
      </w:r>
      <w:r w:rsidRPr="001B21F7">
        <w:rPr>
          <w:rFonts w:ascii="Times New Roman" w:hAnsi="Times New Roman" w:cs="Times New Roman"/>
          <w:spacing w:val="-1"/>
          <w:sz w:val="24"/>
          <w:szCs w:val="24"/>
        </w:rPr>
        <w:t>Withdrawal</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from</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class</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can</w:t>
      </w:r>
      <w:r w:rsidRPr="001B21F7">
        <w:rPr>
          <w:rFonts w:ascii="Times New Roman" w:hAnsi="Times New Roman" w:cs="Times New Roman"/>
          <w:spacing w:val="6"/>
          <w:sz w:val="24"/>
          <w:szCs w:val="24"/>
        </w:rPr>
        <w:t xml:space="preserve"> </w:t>
      </w:r>
      <w:r w:rsidRPr="001B21F7">
        <w:rPr>
          <w:rFonts w:ascii="Times New Roman" w:hAnsi="Times New Roman" w:cs="Times New Roman"/>
          <w:sz w:val="24"/>
          <w:szCs w:val="24"/>
        </w:rPr>
        <w:t>affect</w:t>
      </w:r>
      <w:r w:rsidRPr="001B21F7">
        <w:rPr>
          <w:rFonts w:ascii="Times New Roman" w:hAnsi="Times New Roman" w:cs="Times New Roman"/>
          <w:spacing w:val="6"/>
          <w:sz w:val="24"/>
          <w:szCs w:val="24"/>
        </w:rPr>
        <w:t xml:space="preserve"> </w:t>
      </w:r>
      <w:r w:rsidRPr="001B21F7">
        <w:rPr>
          <w:rFonts w:ascii="Times New Roman" w:hAnsi="Times New Roman" w:cs="Times New Roman"/>
          <w:spacing w:val="-1"/>
          <w:sz w:val="24"/>
          <w:szCs w:val="24"/>
        </w:rPr>
        <w:t>eligibility</w:t>
      </w:r>
      <w:r w:rsidRPr="001B21F7">
        <w:rPr>
          <w:rFonts w:ascii="Times New Roman" w:hAnsi="Times New Roman" w:cs="Times New Roman"/>
          <w:spacing w:val="35"/>
          <w:sz w:val="24"/>
          <w:szCs w:val="24"/>
        </w:rPr>
        <w:t xml:space="preserve"> </w:t>
      </w:r>
      <w:r w:rsidRPr="001B21F7">
        <w:rPr>
          <w:rFonts w:ascii="Times New Roman" w:hAnsi="Times New Roman" w:cs="Times New Roman"/>
          <w:sz w:val="24"/>
          <w:szCs w:val="24"/>
        </w:rPr>
        <w:t>for federal financial aid.</w:t>
      </w:r>
    </w:p>
    <w:p w14:paraId="5ADB1485" w14:textId="77777777" w:rsidR="00630029" w:rsidRPr="001B21F7" w:rsidRDefault="00630029" w:rsidP="000356BF">
      <w:pPr>
        <w:rPr>
          <w:rFonts w:ascii="Times New Roman" w:eastAsia="Times New Roman" w:hAnsi="Times New Roman" w:cs="Times New Roman"/>
          <w:sz w:val="24"/>
          <w:szCs w:val="24"/>
        </w:rPr>
      </w:pPr>
    </w:p>
    <w:p w14:paraId="697D60F6" w14:textId="77777777" w:rsidR="00813BFC" w:rsidRDefault="00813BFC">
      <w:pPr>
        <w:rPr>
          <w:rFonts w:ascii="Times New Roman" w:hAnsi="Times New Roman" w:cs="Times New Roman"/>
          <w:b/>
          <w:bCs/>
          <w:spacing w:val="-1"/>
          <w:sz w:val="24"/>
          <w:szCs w:val="24"/>
        </w:rPr>
      </w:pPr>
      <w:r>
        <w:rPr>
          <w:rFonts w:ascii="Times New Roman" w:hAnsi="Times New Roman" w:cs="Times New Roman"/>
          <w:b/>
          <w:bCs/>
          <w:spacing w:val="-1"/>
          <w:sz w:val="24"/>
          <w:szCs w:val="24"/>
        </w:rPr>
        <w:br w:type="page"/>
      </w:r>
    </w:p>
    <w:p w14:paraId="69921ADB" w14:textId="257DE315" w:rsidR="009F7329" w:rsidRPr="001B21F7" w:rsidRDefault="00630029" w:rsidP="003F6520">
      <w:pPr>
        <w:pStyle w:val="ListParagraph"/>
        <w:numPr>
          <w:ilvl w:val="0"/>
          <w:numId w:val="6"/>
        </w:numPr>
        <w:rPr>
          <w:rFonts w:ascii="Times New Roman" w:hAnsi="Times New Roman" w:cs="Times New Roman"/>
          <w:b/>
          <w:bCs/>
          <w:sz w:val="24"/>
          <w:szCs w:val="24"/>
        </w:rPr>
      </w:pPr>
      <w:r w:rsidRPr="001B21F7">
        <w:rPr>
          <w:rFonts w:ascii="Times New Roman" w:hAnsi="Times New Roman" w:cs="Times New Roman"/>
          <w:b/>
          <w:bCs/>
          <w:spacing w:val="-1"/>
          <w:sz w:val="24"/>
          <w:szCs w:val="24"/>
        </w:rPr>
        <w:lastRenderedPageBreak/>
        <w:t>Statement</w:t>
      </w:r>
      <w:r w:rsidRPr="001B21F7">
        <w:rPr>
          <w:rFonts w:ascii="Times New Roman" w:hAnsi="Times New Roman" w:cs="Times New Roman"/>
          <w:b/>
          <w:bCs/>
          <w:sz w:val="24"/>
          <w:szCs w:val="24"/>
        </w:rPr>
        <w:t xml:space="preserve"> </w:t>
      </w:r>
      <w:r w:rsidRPr="001B21F7">
        <w:rPr>
          <w:rFonts w:ascii="Times New Roman" w:hAnsi="Times New Roman" w:cs="Times New Roman"/>
          <w:b/>
          <w:bCs/>
          <w:spacing w:val="-1"/>
          <w:sz w:val="24"/>
          <w:szCs w:val="24"/>
        </w:rPr>
        <w:t>on Discrimination/Harassment</w:t>
      </w:r>
    </w:p>
    <w:p w14:paraId="6E644585" w14:textId="77777777" w:rsidR="009F7329" w:rsidRPr="001B21F7" w:rsidRDefault="009F7329" w:rsidP="009F7329">
      <w:pPr>
        <w:pStyle w:val="ListParagraph"/>
        <w:ind w:left="820"/>
        <w:rPr>
          <w:rFonts w:ascii="Times New Roman" w:hAnsi="Times New Roman" w:cs="Times New Roman"/>
          <w:b/>
          <w:bCs/>
          <w:spacing w:val="-1"/>
          <w:sz w:val="24"/>
          <w:szCs w:val="24"/>
        </w:rPr>
      </w:pPr>
    </w:p>
    <w:p w14:paraId="1FB23BB5" w14:textId="251D4171" w:rsidR="00CB0880" w:rsidRPr="001B21F7" w:rsidRDefault="009F7329" w:rsidP="009F7329">
      <w:pPr>
        <w:pStyle w:val="ListParagraph"/>
        <w:ind w:left="820"/>
        <w:rPr>
          <w:rFonts w:ascii="Times New Roman" w:hAnsi="Times New Roman" w:cs="Times New Roman"/>
          <w:b/>
          <w:bCs/>
          <w:sz w:val="24"/>
          <w:szCs w:val="24"/>
        </w:rPr>
      </w:pPr>
      <w:r w:rsidRPr="001B21F7">
        <w:rPr>
          <w:rFonts w:ascii="Times New Roman" w:hAnsi="Times New Roman" w:cs="Times New Roman"/>
          <w:sz w:val="24"/>
          <w:szCs w:val="24"/>
        </w:rPr>
        <w:t>It is the official policy of the Alabama Community College System and entities under its control, including all Colleges, that no person shall be discriminated against on the basis of any impermissible criterion or characteristic, including, without limitation, race, color, national origin, religion, marital status, disability, sex, age, or any other protected class as defined by federal and state law. (ACCS Policies 601.02 and 800.00)</w:t>
      </w:r>
    </w:p>
    <w:p w14:paraId="63D0EFE4" w14:textId="77777777" w:rsidR="00CB0880" w:rsidRPr="001B21F7" w:rsidRDefault="00CB0880" w:rsidP="00CB0880">
      <w:pPr>
        <w:ind w:left="720"/>
        <w:rPr>
          <w:rFonts w:ascii="Times New Roman" w:hAnsi="Times New Roman" w:cs="Times New Roman"/>
          <w:sz w:val="24"/>
          <w:szCs w:val="24"/>
        </w:rPr>
      </w:pPr>
    </w:p>
    <w:p w14:paraId="33CAAF5B" w14:textId="77777777" w:rsidR="00CB0880" w:rsidRPr="001B21F7" w:rsidRDefault="00630029" w:rsidP="003F6520">
      <w:pPr>
        <w:pStyle w:val="ListParagraph"/>
        <w:numPr>
          <w:ilvl w:val="0"/>
          <w:numId w:val="6"/>
        </w:numPr>
        <w:rPr>
          <w:rFonts w:ascii="Times New Roman" w:hAnsi="Times New Roman" w:cs="Times New Roman"/>
          <w:b/>
          <w:bCs/>
          <w:sz w:val="24"/>
          <w:szCs w:val="24"/>
        </w:rPr>
      </w:pPr>
      <w:r w:rsidRPr="001B21F7">
        <w:rPr>
          <w:rFonts w:ascii="Times New Roman" w:hAnsi="Times New Roman" w:cs="Times New Roman"/>
          <w:b/>
          <w:bCs/>
          <w:sz w:val="24"/>
          <w:szCs w:val="24"/>
        </w:rPr>
        <w:t>Americans</w:t>
      </w:r>
      <w:r w:rsidRPr="001B21F7">
        <w:rPr>
          <w:rFonts w:ascii="Times New Roman" w:hAnsi="Times New Roman" w:cs="Times New Roman"/>
          <w:b/>
          <w:bCs/>
          <w:spacing w:val="-1"/>
          <w:sz w:val="24"/>
          <w:szCs w:val="24"/>
        </w:rPr>
        <w:t xml:space="preserve"> with Disabilities</w:t>
      </w:r>
    </w:p>
    <w:p w14:paraId="3E9892BB" w14:textId="77777777" w:rsidR="00CB0880" w:rsidRPr="001B21F7" w:rsidRDefault="00CB0880" w:rsidP="00CB0880">
      <w:pPr>
        <w:pStyle w:val="ListParagraph"/>
        <w:ind w:left="820"/>
        <w:rPr>
          <w:rFonts w:ascii="Times New Roman" w:hAnsi="Times New Roman" w:cs="Times New Roman"/>
          <w:b/>
          <w:bCs/>
          <w:spacing w:val="-1"/>
          <w:sz w:val="24"/>
          <w:szCs w:val="24"/>
        </w:rPr>
      </w:pPr>
    </w:p>
    <w:p w14:paraId="29F5E1E5" w14:textId="01B602DD" w:rsidR="00630029" w:rsidRPr="001B21F7" w:rsidRDefault="00630029" w:rsidP="00CB0880">
      <w:pPr>
        <w:pStyle w:val="ListParagraph"/>
        <w:ind w:left="820"/>
        <w:rPr>
          <w:rFonts w:ascii="Times New Roman" w:hAnsi="Times New Roman" w:cs="Times New Roman"/>
          <w:b/>
          <w:bCs/>
          <w:sz w:val="24"/>
          <w:szCs w:val="24"/>
        </w:rPr>
      </w:pPr>
      <w:r w:rsidRPr="001B21F7">
        <w:rPr>
          <w:rFonts w:ascii="Times New Roman" w:hAnsi="Times New Roman" w:cs="Times New Roman"/>
          <w:i/>
          <w:iCs/>
          <w:sz w:val="24"/>
          <w:szCs w:val="24"/>
        </w:rPr>
        <w:t xml:space="preserve">The Rehabilitation Act </w:t>
      </w:r>
      <w:r w:rsidRPr="001B21F7">
        <w:rPr>
          <w:rFonts w:ascii="Times New Roman" w:hAnsi="Times New Roman" w:cs="Times New Roman"/>
          <w:sz w:val="24"/>
          <w:szCs w:val="24"/>
        </w:rPr>
        <w:t>of 1973 (Section 504) and</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the</w:t>
      </w:r>
      <w:r w:rsidRPr="001B21F7">
        <w:rPr>
          <w:rFonts w:ascii="Times New Roman" w:hAnsi="Times New Roman" w:cs="Times New Roman"/>
          <w:spacing w:val="-1"/>
          <w:sz w:val="24"/>
          <w:szCs w:val="24"/>
        </w:rPr>
        <w:t xml:space="preserve"> </w:t>
      </w:r>
      <w:r w:rsidRPr="001B21F7">
        <w:rPr>
          <w:rFonts w:ascii="Times New Roman" w:hAnsi="Times New Roman" w:cs="Times New Roman"/>
          <w:i/>
          <w:iCs/>
          <w:spacing w:val="-1"/>
          <w:sz w:val="24"/>
          <w:szCs w:val="24"/>
        </w:rPr>
        <w:t xml:space="preserve">Americans </w:t>
      </w:r>
      <w:r w:rsidRPr="001B21F7">
        <w:rPr>
          <w:rFonts w:ascii="Times New Roman" w:hAnsi="Times New Roman" w:cs="Times New Roman"/>
          <w:i/>
          <w:iCs/>
          <w:sz w:val="24"/>
          <w:szCs w:val="24"/>
        </w:rPr>
        <w:t>with</w:t>
      </w:r>
      <w:r w:rsidRPr="001B21F7">
        <w:rPr>
          <w:rFonts w:ascii="Times New Roman" w:hAnsi="Times New Roman" w:cs="Times New Roman"/>
          <w:i/>
          <w:iCs/>
          <w:spacing w:val="-1"/>
          <w:sz w:val="24"/>
          <w:szCs w:val="24"/>
        </w:rPr>
        <w:t xml:space="preserve"> </w:t>
      </w:r>
      <w:r w:rsidRPr="001B21F7">
        <w:rPr>
          <w:rFonts w:ascii="Times New Roman" w:hAnsi="Times New Roman" w:cs="Times New Roman"/>
          <w:i/>
          <w:iCs/>
          <w:sz w:val="24"/>
          <w:szCs w:val="24"/>
        </w:rPr>
        <w:t>Disabilities</w:t>
      </w:r>
      <w:r w:rsidRPr="001B21F7">
        <w:rPr>
          <w:rFonts w:ascii="Times New Roman" w:hAnsi="Times New Roman" w:cs="Times New Roman"/>
          <w:i/>
          <w:iCs/>
          <w:spacing w:val="-1"/>
          <w:sz w:val="24"/>
          <w:szCs w:val="24"/>
        </w:rPr>
        <w:t xml:space="preserve"> </w:t>
      </w:r>
      <w:r w:rsidRPr="001B21F7">
        <w:rPr>
          <w:rFonts w:ascii="Times New Roman" w:hAnsi="Times New Roman" w:cs="Times New Roman"/>
          <w:i/>
          <w:iCs/>
          <w:sz w:val="24"/>
          <w:szCs w:val="24"/>
        </w:rPr>
        <w:t>Act</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of</w:t>
      </w:r>
      <w:r w:rsidRPr="001B21F7">
        <w:rPr>
          <w:rFonts w:ascii="Times New Roman" w:hAnsi="Times New Roman" w:cs="Times New Roman"/>
          <w:spacing w:val="27"/>
          <w:sz w:val="24"/>
          <w:szCs w:val="24"/>
        </w:rPr>
        <w:t xml:space="preserve"> </w:t>
      </w:r>
      <w:r w:rsidRPr="001B21F7">
        <w:rPr>
          <w:rFonts w:ascii="Times New Roman" w:hAnsi="Times New Roman" w:cs="Times New Roman"/>
          <w:sz w:val="24"/>
          <w:szCs w:val="24"/>
        </w:rPr>
        <w:t>1990</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state</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that</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qualified</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 xml:space="preserve">students </w:t>
      </w:r>
      <w:r w:rsidRPr="001B21F7">
        <w:rPr>
          <w:rFonts w:ascii="Times New Roman" w:hAnsi="Times New Roman" w:cs="Times New Roman"/>
          <w:spacing w:val="-1"/>
          <w:sz w:val="24"/>
          <w:szCs w:val="24"/>
        </w:rPr>
        <w:t>with</w:t>
      </w:r>
      <w:r w:rsidRPr="001B21F7">
        <w:rPr>
          <w:rFonts w:ascii="Times New Roman" w:hAnsi="Times New Roman" w:cs="Times New Roman"/>
          <w:sz w:val="24"/>
          <w:szCs w:val="24"/>
        </w:rPr>
        <w:t xml:space="preserve"> </w:t>
      </w:r>
      <w:r w:rsidRPr="001B21F7">
        <w:rPr>
          <w:rFonts w:ascii="Times New Roman" w:hAnsi="Times New Roman" w:cs="Times New Roman"/>
          <w:spacing w:val="-1"/>
          <w:sz w:val="24"/>
          <w:szCs w:val="24"/>
        </w:rPr>
        <w:t>disabilities</w:t>
      </w:r>
      <w:r w:rsidRPr="001B21F7">
        <w:rPr>
          <w:rFonts w:ascii="Times New Roman" w:hAnsi="Times New Roman" w:cs="Times New Roman"/>
          <w:sz w:val="24"/>
          <w:szCs w:val="24"/>
        </w:rPr>
        <w:t xml:space="preserve"> </w:t>
      </w:r>
      <w:r w:rsidRPr="001B21F7">
        <w:rPr>
          <w:rFonts w:ascii="Times New Roman" w:hAnsi="Times New Roman" w:cs="Times New Roman"/>
          <w:spacing w:val="-1"/>
          <w:sz w:val="24"/>
          <w:szCs w:val="24"/>
        </w:rPr>
        <w:t>who</w:t>
      </w:r>
      <w:r w:rsidRPr="001B21F7">
        <w:rPr>
          <w:rFonts w:ascii="Times New Roman" w:hAnsi="Times New Roman" w:cs="Times New Roman"/>
          <w:sz w:val="24"/>
          <w:szCs w:val="24"/>
        </w:rPr>
        <w:t xml:space="preserve"> </w:t>
      </w:r>
      <w:r w:rsidRPr="001B21F7">
        <w:rPr>
          <w:rFonts w:ascii="Times New Roman" w:hAnsi="Times New Roman" w:cs="Times New Roman"/>
          <w:spacing w:val="-1"/>
          <w:sz w:val="24"/>
          <w:szCs w:val="24"/>
        </w:rPr>
        <w:t>meet</w:t>
      </w:r>
      <w:r w:rsidRPr="001B21F7">
        <w:rPr>
          <w:rFonts w:ascii="Times New Roman" w:hAnsi="Times New Roman" w:cs="Times New Roman"/>
          <w:sz w:val="24"/>
          <w:szCs w:val="24"/>
        </w:rPr>
        <w:t xml:space="preserve"> the</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essential</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functions</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and</w:t>
      </w:r>
      <w:r w:rsidRPr="001B21F7">
        <w:rPr>
          <w:rFonts w:ascii="Times New Roman" w:hAnsi="Times New Roman" w:cs="Times New Roman"/>
          <w:spacing w:val="25"/>
          <w:sz w:val="24"/>
          <w:szCs w:val="24"/>
        </w:rPr>
        <w:t xml:space="preserve"> </w:t>
      </w:r>
      <w:r w:rsidRPr="001B21F7">
        <w:rPr>
          <w:rFonts w:ascii="Times New Roman" w:hAnsi="Times New Roman" w:cs="Times New Roman"/>
          <w:spacing w:val="-1"/>
          <w:sz w:val="24"/>
          <w:szCs w:val="24"/>
        </w:rPr>
        <w:t xml:space="preserve">academic requirements </w:t>
      </w:r>
      <w:r w:rsidRPr="001B21F7">
        <w:rPr>
          <w:rFonts w:ascii="Times New Roman" w:hAnsi="Times New Roman" w:cs="Times New Roman"/>
          <w:sz w:val="24"/>
          <w:szCs w:val="24"/>
        </w:rPr>
        <w:t>are</w:t>
      </w:r>
      <w:r w:rsidRPr="001B21F7">
        <w:rPr>
          <w:rFonts w:ascii="Times New Roman" w:hAnsi="Times New Roman" w:cs="Times New Roman"/>
          <w:spacing w:val="-1"/>
          <w:sz w:val="24"/>
          <w:szCs w:val="24"/>
        </w:rPr>
        <w:t xml:space="preserve"> entitled </w:t>
      </w:r>
      <w:r w:rsidRPr="001B21F7">
        <w:rPr>
          <w:rFonts w:ascii="Times New Roman" w:hAnsi="Times New Roman" w:cs="Times New Roman"/>
          <w:sz w:val="24"/>
          <w:szCs w:val="24"/>
        </w:rPr>
        <w:t>to</w:t>
      </w:r>
      <w:r w:rsidRPr="001B21F7">
        <w:rPr>
          <w:rFonts w:ascii="Times New Roman" w:hAnsi="Times New Roman" w:cs="Times New Roman"/>
          <w:spacing w:val="-1"/>
          <w:sz w:val="24"/>
          <w:szCs w:val="24"/>
        </w:rPr>
        <w:t xml:space="preserve"> reasonable</w:t>
      </w:r>
      <w:r w:rsidRPr="001B21F7">
        <w:rPr>
          <w:rFonts w:ascii="Times New Roman" w:hAnsi="Times New Roman" w:cs="Times New Roman"/>
          <w:sz w:val="24"/>
          <w:szCs w:val="24"/>
        </w:rPr>
        <w:t xml:space="preserve"> </w:t>
      </w:r>
      <w:r w:rsidRPr="001B21F7">
        <w:rPr>
          <w:rFonts w:ascii="Times New Roman" w:hAnsi="Times New Roman" w:cs="Times New Roman"/>
          <w:spacing w:val="-1"/>
          <w:sz w:val="24"/>
          <w:szCs w:val="24"/>
        </w:rPr>
        <w:t>accommodations.</w:t>
      </w:r>
      <w:r w:rsidRPr="001B21F7">
        <w:rPr>
          <w:rFonts w:ascii="Times New Roman" w:hAnsi="Times New Roman" w:cs="Times New Roman"/>
          <w:sz w:val="24"/>
          <w:szCs w:val="24"/>
        </w:rPr>
        <w:t xml:space="preserve"> It is</w:t>
      </w:r>
      <w:r w:rsidRPr="001B21F7">
        <w:rPr>
          <w:rFonts w:ascii="Times New Roman" w:hAnsi="Times New Roman" w:cs="Times New Roman"/>
          <w:spacing w:val="-1"/>
          <w:sz w:val="24"/>
          <w:szCs w:val="24"/>
        </w:rPr>
        <w:t xml:space="preserve"> the</w:t>
      </w:r>
      <w:r w:rsidRPr="001B21F7">
        <w:rPr>
          <w:rFonts w:ascii="Times New Roman" w:hAnsi="Times New Roman" w:cs="Times New Roman"/>
          <w:sz w:val="24"/>
          <w:szCs w:val="24"/>
        </w:rPr>
        <w:t xml:space="preserve"> </w:t>
      </w:r>
      <w:r w:rsidRPr="001B21F7">
        <w:rPr>
          <w:rFonts w:ascii="Times New Roman" w:hAnsi="Times New Roman" w:cs="Times New Roman"/>
          <w:spacing w:val="-1"/>
          <w:sz w:val="24"/>
          <w:szCs w:val="24"/>
        </w:rPr>
        <w:t xml:space="preserve">student’s </w:t>
      </w:r>
      <w:r w:rsidRPr="001B21F7">
        <w:rPr>
          <w:rFonts w:ascii="Times New Roman" w:hAnsi="Times New Roman" w:cs="Times New Roman"/>
          <w:sz w:val="24"/>
          <w:szCs w:val="24"/>
        </w:rPr>
        <w:t>responsibility</w:t>
      </w:r>
      <w:r w:rsidRPr="001B21F7">
        <w:rPr>
          <w:rFonts w:ascii="Times New Roman" w:hAnsi="Times New Roman" w:cs="Times New Roman"/>
          <w:spacing w:val="-2"/>
          <w:sz w:val="24"/>
          <w:szCs w:val="24"/>
        </w:rPr>
        <w:t xml:space="preserve"> </w:t>
      </w:r>
      <w:r w:rsidRPr="001B21F7">
        <w:rPr>
          <w:rFonts w:ascii="Times New Roman" w:hAnsi="Times New Roman" w:cs="Times New Roman"/>
          <w:sz w:val="24"/>
          <w:szCs w:val="24"/>
        </w:rPr>
        <w:t>to</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provide</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appropriate</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disability</w:t>
      </w:r>
      <w:r w:rsidRPr="001B21F7">
        <w:rPr>
          <w:rFonts w:ascii="Times New Roman" w:hAnsi="Times New Roman" w:cs="Times New Roman"/>
          <w:spacing w:val="-1"/>
          <w:sz w:val="24"/>
          <w:szCs w:val="24"/>
        </w:rPr>
        <w:t xml:space="preserve"> documentation </w:t>
      </w:r>
      <w:r w:rsidRPr="001B21F7">
        <w:rPr>
          <w:rFonts w:ascii="Times New Roman" w:hAnsi="Times New Roman" w:cs="Times New Roman"/>
          <w:sz w:val="24"/>
          <w:szCs w:val="24"/>
        </w:rPr>
        <w:t>to</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the</w:t>
      </w:r>
      <w:r w:rsidRPr="001B21F7">
        <w:rPr>
          <w:rFonts w:ascii="Times New Roman" w:hAnsi="Times New Roman" w:cs="Times New Roman"/>
          <w:spacing w:val="-1"/>
          <w:sz w:val="24"/>
          <w:szCs w:val="24"/>
        </w:rPr>
        <w:t xml:space="preserve"> </w:t>
      </w:r>
      <w:r w:rsidRPr="001B21F7">
        <w:rPr>
          <w:rFonts w:ascii="Times New Roman" w:hAnsi="Times New Roman" w:cs="Times New Roman"/>
          <w:sz w:val="24"/>
          <w:szCs w:val="24"/>
        </w:rPr>
        <w:t>College.</w:t>
      </w:r>
    </w:p>
    <w:p w14:paraId="232FBB1F" w14:textId="77777777" w:rsidR="00540876" w:rsidRPr="002E3BB0" w:rsidRDefault="00540876">
      <w:pPr>
        <w:rPr>
          <w:rFonts w:ascii="Times New Roman" w:eastAsia="Arial" w:hAnsi="Times New Roman" w:cs="Times New Roman"/>
          <w:sz w:val="24"/>
          <w:szCs w:val="24"/>
        </w:rPr>
      </w:pPr>
    </w:p>
    <w:p w14:paraId="792A6063" w14:textId="77777777" w:rsidR="00540876" w:rsidRPr="002E3BB0" w:rsidRDefault="00540876">
      <w:pPr>
        <w:rPr>
          <w:rFonts w:ascii="Times New Roman" w:eastAsia="Arial" w:hAnsi="Times New Roman" w:cs="Times New Roman"/>
          <w:sz w:val="24"/>
          <w:szCs w:val="24"/>
        </w:rPr>
      </w:pPr>
    </w:p>
    <w:p w14:paraId="69C0A4C8" w14:textId="77777777" w:rsidR="00540876" w:rsidRPr="002E3BB0" w:rsidRDefault="00540876">
      <w:pPr>
        <w:rPr>
          <w:rFonts w:ascii="Times New Roman" w:eastAsia="Arial" w:hAnsi="Times New Roman" w:cs="Times New Roman"/>
          <w:sz w:val="24"/>
          <w:szCs w:val="24"/>
        </w:rPr>
      </w:pPr>
    </w:p>
    <w:p w14:paraId="1E7E7F60" w14:textId="77777777" w:rsidR="00540876" w:rsidRPr="002E3BB0" w:rsidRDefault="00540876">
      <w:pPr>
        <w:rPr>
          <w:rFonts w:ascii="Times New Roman" w:eastAsia="Arial" w:hAnsi="Times New Roman" w:cs="Times New Roman"/>
          <w:sz w:val="24"/>
          <w:szCs w:val="24"/>
        </w:rPr>
      </w:pPr>
    </w:p>
    <w:p w14:paraId="5167C088" w14:textId="77777777" w:rsidR="00540876" w:rsidRPr="002E3BB0" w:rsidRDefault="00540876">
      <w:pPr>
        <w:spacing w:before="11"/>
        <w:rPr>
          <w:rFonts w:ascii="Times New Roman" w:eastAsia="Arial" w:hAnsi="Times New Roman" w:cs="Times New Roman"/>
          <w:sz w:val="24"/>
          <w:szCs w:val="24"/>
        </w:rPr>
      </w:pPr>
    </w:p>
    <w:sectPr w:rsidR="00540876" w:rsidRPr="002E3BB0" w:rsidSect="00EB60A9">
      <w:headerReference w:type="default" r:id="rId8"/>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544F" w14:textId="77777777" w:rsidR="00887553" w:rsidRDefault="00887553" w:rsidP="000356BF">
      <w:r>
        <w:separator/>
      </w:r>
    </w:p>
  </w:endnote>
  <w:endnote w:type="continuationSeparator" w:id="0">
    <w:p w14:paraId="4FA9E97F" w14:textId="77777777" w:rsidR="00887553" w:rsidRDefault="00887553" w:rsidP="0003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13AC" w14:textId="7FBD07CF" w:rsidR="000356BF" w:rsidRPr="000356BF" w:rsidRDefault="000356BF">
    <w:pPr>
      <w:pStyle w:val="Footer"/>
      <w:jc w:val="right"/>
      <w:rPr>
        <w:rFonts w:ascii="Times New Roman" w:hAnsi="Times New Roman" w:cs="Times New Roman"/>
        <w:sz w:val="24"/>
        <w:szCs w:val="24"/>
      </w:rPr>
    </w:pPr>
    <w:r>
      <w:tab/>
    </w:r>
    <w:r w:rsidR="00AF34AE">
      <w:rPr>
        <w:rFonts w:ascii="Times New Roman" w:hAnsi="Times New Roman" w:cs="Times New Roman"/>
        <w:sz w:val="24"/>
        <w:szCs w:val="24"/>
      </w:rPr>
      <w:t>Reviewed Spring 2023</w:t>
    </w:r>
    <w:r w:rsidRPr="000356BF">
      <w:rPr>
        <w:rFonts w:ascii="Times New Roman" w:hAnsi="Times New Roman" w:cs="Times New Roman"/>
        <w:sz w:val="24"/>
        <w:szCs w:val="24"/>
      </w:rPr>
      <w:tab/>
    </w:r>
    <w:sdt>
      <w:sdtPr>
        <w:rPr>
          <w:rFonts w:ascii="Times New Roman" w:hAnsi="Times New Roman" w:cs="Times New Roman"/>
          <w:sz w:val="24"/>
          <w:szCs w:val="24"/>
        </w:rPr>
        <w:id w:val="739066550"/>
        <w:docPartObj>
          <w:docPartGallery w:val="Page Numbers (Bottom of Page)"/>
          <w:docPartUnique/>
        </w:docPartObj>
      </w:sdtPr>
      <w:sdtEndPr>
        <w:rPr>
          <w:noProof/>
        </w:rPr>
      </w:sdtEndPr>
      <w:sdtContent>
        <w:r w:rsidRPr="000356BF">
          <w:rPr>
            <w:rFonts w:ascii="Times New Roman" w:hAnsi="Times New Roman" w:cs="Times New Roman"/>
            <w:sz w:val="24"/>
            <w:szCs w:val="24"/>
          </w:rPr>
          <w:fldChar w:fldCharType="begin"/>
        </w:r>
        <w:r w:rsidRPr="000356BF">
          <w:rPr>
            <w:rFonts w:ascii="Times New Roman" w:hAnsi="Times New Roman" w:cs="Times New Roman"/>
            <w:sz w:val="24"/>
            <w:szCs w:val="24"/>
          </w:rPr>
          <w:instrText xml:space="preserve"> PAGE   \* MERGEFORMAT </w:instrText>
        </w:r>
        <w:r w:rsidRPr="000356BF">
          <w:rPr>
            <w:rFonts w:ascii="Times New Roman" w:hAnsi="Times New Roman" w:cs="Times New Roman"/>
            <w:sz w:val="24"/>
            <w:szCs w:val="24"/>
          </w:rPr>
          <w:fldChar w:fldCharType="separate"/>
        </w:r>
        <w:r w:rsidRPr="000356BF">
          <w:rPr>
            <w:rFonts w:ascii="Times New Roman" w:hAnsi="Times New Roman" w:cs="Times New Roman"/>
            <w:noProof/>
            <w:sz w:val="24"/>
            <w:szCs w:val="24"/>
          </w:rPr>
          <w:t>2</w:t>
        </w:r>
        <w:r w:rsidRPr="000356BF">
          <w:rPr>
            <w:rFonts w:ascii="Times New Roman" w:hAnsi="Times New Roman" w:cs="Times New Roman"/>
            <w:noProof/>
            <w:sz w:val="24"/>
            <w:szCs w:val="24"/>
          </w:rPr>
          <w:fldChar w:fldCharType="end"/>
        </w:r>
      </w:sdtContent>
    </w:sdt>
  </w:p>
  <w:p w14:paraId="4D0C1683" w14:textId="77777777" w:rsidR="000356BF" w:rsidRDefault="00035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B2AE" w14:textId="77777777" w:rsidR="00887553" w:rsidRDefault="00887553" w:rsidP="000356BF">
      <w:r>
        <w:separator/>
      </w:r>
    </w:p>
  </w:footnote>
  <w:footnote w:type="continuationSeparator" w:id="0">
    <w:p w14:paraId="4954EDBB" w14:textId="77777777" w:rsidR="00887553" w:rsidRDefault="00887553" w:rsidP="0003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B280" w14:textId="3CAC1863" w:rsidR="00AF34AE" w:rsidRDefault="00AF3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E52"/>
    <w:multiLevelType w:val="hybridMultilevel"/>
    <w:tmpl w:val="256E4220"/>
    <w:lvl w:ilvl="0" w:tplc="1D3C0662">
      <w:start w:val="1"/>
      <w:numFmt w:val="upperRoman"/>
      <w:lvlText w:val="%1."/>
      <w:lvlJc w:val="left"/>
      <w:pPr>
        <w:ind w:left="840" w:hanging="720"/>
      </w:pPr>
      <w:rPr>
        <w:rFonts w:ascii="Times New Roman" w:eastAsia="Times New Roman" w:hAnsi="Times New Roman" w:hint="default"/>
        <w:sz w:val="24"/>
        <w:szCs w:val="24"/>
      </w:rPr>
    </w:lvl>
    <w:lvl w:ilvl="1" w:tplc="52C6EDC6">
      <w:start w:val="1"/>
      <w:numFmt w:val="decimal"/>
      <w:lvlText w:val="%2."/>
      <w:lvlJc w:val="left"/>
      <w:pPr>
        <w:ind w:left="1560" w:hanging="720"/>
      </w:pPr>
      <w:rPr>
        <w:rFonts w:ascii="Times New Roman" w:eastAsia="Times New Roman" w:hAnsi="Times New Roman" w:hint="default"/>
        <w:sz w:val="24"/>
        <w:szCs w:val="24"/>
      </w:rPr>
    </w:lvl>
    <w:lvl w:ilvl="2" w:tplc="7B6E95E4">
      <w:start w:val="1"/>
      <w:numFmt w:val="bullet"/>
      <w:lvlText w:val="•"/>
      <w:lvlJc w:val="left"/>
      <w:pPr>
        <w:ind w:left="2453" w:hanging="720"/>
      </w:pPr>
      <w:rPr>
        <w:rFonts w:hint="default"/>
      </w:rPr>
    </w:lvl>
    <w:lvl w:ilvl="3" w:tplc="FA16D8C4">
      <w:start w:val="1"/>
      <w:numFmt w:val="bullet"/>
      <w:lvlText w:val="•"/>
      <w:lvlJc w:val="left"/>
      <w:pPr>
        <w:ind w:left="3346" w:hanging="720"/>
      </w:pPr>
      <w:rPr>
        <w:rFonts w:hint="default"/>
      </w:rPr>
    </w:lvl>
    <w:lvl w:ilvl="4" w:tplc="7C2E74CA">
      <w:start w:val="1"/>
      <w:numFmt w:val="bullet"/>
      <w:lvlText w:val="•"/>
      <w:lvlJc w:val="left"/>
      <w:pPr>
        <w:ind w:left="4240" w:hanging="720"/>
      </w:pPr>
      <w:rPr>
        <w:rFonts w:hint="default"/>
      </w:rPr>
    </w:lvl>
    <w:lvl w:ilvl="5" w:tplc="DB9480EA">
      <w:start w:val="1"/>
      <w:numFmt w:val="bullet"/>
      <w:lvlText w:val="•"/>
      <w:lvlJc w:val="left"/>
      <w:pPr>
        <w:ind w:left="5133" w:hanging="720"/>
      </w:pPr>
      <w:rPr>
        <w:rFonts w:hint="default"/>
      </w:rPr>
    </w:lvl>
    <w:lvl w:ilvl="6" w:tplc="354E5480">
      <w:start w:val="1"/>
      <w:numFmt w:val="bullet"/>
      <w:lvlText w:val="•"/>
      <w:lvlJc w:val="left"/>
      <w:pPr>
        <w:ind w:left="6026" w:hanging="720"/>
      </w:pPr>
      <w:rPr>
        <w:rFonts w:hint="default"/>
      </w:rPr>
    </w:lvl>
    <w:lvl w:ilvl="7" w:tplc="09FC8736">
      <w:start w:val="1"/>
      <w:numFmt w:val="bullet"/>
      <w:lvlText w:val="•"/>
      <w:lvlJc w:val="left"/>
      <w:pPr>
        <w:ind w:left="6920" w:hanging="720"/>
      </w:pPr>
      <w:rPr>
        <w:rFonts w:hint="default"/>
      </w:rPr>
    </w:lvl>
    <w:lvl w:ilvl="8" w:tplc="831AFE7A">
      <w:start w:val="1"/>
      <w:numFmt w:val="bullet"/>
      <w:lvlText w:val="•"/>
      <w:lvlJc w:val="left"/>
      <w:pPr>
        <w:ind w:left="7813" w:hanging="720"/>
      </w:pPr>
      <w:rPr>
        <w:rFonts w:hint="default"/>
      </w:rPr>
    </w:lvl>
  </w:abstractNum>
  <w:abstractNum w:abstractNumId="1" w15:restartNumberingAfterBreak="0">
    <w:nsid w:val="02CE45A1"/>
    <w:multiLevelType w:val="multilevel"/>
    <w:tmpl w:val="AD169ED2"/>
    <w:lvl w:ilvl="0">
      <w:start w:val="1"/>
      <w:numFmt w:val="upperRoman"/>
      <w:lvlText w:val="%1."/>
      <w:lvlJc w:val="left"/>
      <w:pPr>
        <w:ind w:left="820" w:hanging="720"/>
      </w:pPr>
      <w:rPr>
        <w:rFonts w:ascii="Times New Roman" w:eastAsia="Times New Roman" w:hAnsi="Times New Roman" w:hint="default"/>
        <w:sz w:val="24"/>
        <w:szCs w:val="24"/>
      </w:rPr>
    </w:lvl>
    <w:lvl w:ilvl="1">
      <w:start w:val="1"/>
      <w:numFmt w:val="decimal"/>
      <w:lvlText w:val="%2."/>
      <w:lvlJc w:val="left"/>
      <w:pPr>
        <w:ind w:left="1540" w:hanging="720"/>
      </w:pPr>
      <w:rPr>
        <w:rFonts w:ascii="Times New Roman" w:eastAsia="Times New Roman" w:hAnsi="Times New Roman" w:hint="default"/>
        <w:color w:val="000000" w:themeColor="text1"/>
        <w:sz w:val="24"/>
        <w:szCs w:val="24"/>
      </w:rPr>
    </w:lvl>
    <w:lvl w:ilvl="2">
      <w:start w:val="1"/>
      <w:numFmt w:val="lowerLetter"/>
      <w:lvlText w:val="%3."/>
      <w:lvlJc w:val="left"/>
      <w:pPr>
        <w:ind w:left="2430" w:hanging="720"/>
      </w:pPr>
      <w:rPr>
        <w:rFonts w:hint="default"/>
      </w:rPr>
    </w:lvl>
    <w:lvl w:ilvl="3">
      <w:start w:val="1"/>
      <w:numFmt w:val="lowerRoman"/>
      <w:lvlText w:val="%4"/>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abstractNum w:abstractNumId="2" w15:restartNumberingAfterBreak="0">
    <w:nsid w:val="06692561"/>
    <w:multiLevelType w:val="hybridMultilevel"/>
    <w:tmpl w:val="85824C80"/>
    <w:lvl w:ilvl="0" w:tplc="53D2102C">
      <w:start w:val="1"/>
      <w:numFmt w:val="upperRoman"/>
      <w:lvlText w:val="%1."/>
      <w:lvlJc w:val="left"/>
      <w:pPr>
        <w:ind w:left="820" w:hanging="720"/>
      </w:pPr>
      <w:rPr>
        <w:rFonts w:ascii="Times New Roman" w:eastAsia="Times New Roman" w:hAnsi="Times New Roman" w:hint="default"/>
        <w:sz w:val="24"/>
        <w:szCs w:val="24"/>
      </w:rPr>
    </w:lvl>
    <w:lvl w:ilvl="1" w:tplc="D6BA3950">
      <w:start w:val="1"/>
      <w:numFmt w:val="decimal"/>
      <w:lvlText w:val="%2."/>
      <w:lvlJc w:val="left"/>
      <w:pPr>
        <w:ind w:left="1540" w:hanging="720"/>
      </w:pPr>
      <w:rPr>
        <w:rFonts w:ascii="Times New Roman" w:eastAsia="Times New Roman" w:hAnsi="Times New Roman" w:hint="default"/>
        <w:sz w:val="24"/>
        <w:szCs w:val="24"/>
      </w:rPr>
    </w:lvl>
    <w:lvl w:ilvl="2" w:tplc="03CE7254">
      <w:start w:val="1"/>
      <w:numFmt w:val="bullet"/>
      <w:lvlText w:val="•"/>
      <w:lvlJc w:val="left"/>
      <w:pPr>
        <w:ind w:left="2433" w:hanging="720"/>
      </w:pPr>
      <w:rPr>
        <w:rFonts w:hint="default"/>
      </w:rPr>
    </w:lvl>
    <w:lvl w:ilvl="3" w:tplc="59BE6278">
      <w:start w:val="1"/>
      <w:numFmt w:val="bullet"/>
      <w:lvlText w:val="•"/>
      <w:lvlJc w:val="left"/>
      <w:pPr>
        <w:ind w:left="3326" w:hanging="720"/>
      </w:pPr>
      <w:rPr>
        <w:rFonts w:hint="default"/>
      </w:rPr>
    </w:lvl>
    <w:lvl w:ilvl="4" w:tplc="2C0297E6">
      <w:start w:val="1"/>
      <w:numFmt w:val="bullet"/>
      <w:lvlText w:val="•"/>
      <w:lvlJc w:val="left"/>
      <w:pPr>
        <w:ind w:left="4220" w:hanging="720"/>
      </w:pPr>
      <w:rPr>
        <w:rFonts w:hint="default"/>
      </w:rPr>
    </w:lvl>
    <w:lvl w:ilvl="5" w:tplc="B6F45FAA">
      <w:start w:val="1"/>
      <w:numFmt w:val="bullet"/>
      <w:lvlText w:val="•"/>
      <w:lvlJc w:val="left"/>
      <w:pPr>
        <w:ind w:left="5113" w:hanging="720"/>
      </w:pPr>
      <w:rPr>
        <w:rFonts w:hint="default"/>
      </w:rPr>
    </w:lvl>
    <w:lvl w:ilvl="6" w:tplc="7D9C2F6A">
      <w:start w:val="1"/>
      <w:numFmt w:val="bullet"/>
      <w:lvlText w:val="•"/>
      <w:lvlJc w:val="left"/>
      <w:pPr>
        <w:ind w:left="6006" w:hanging="720"/>
      </w:pPr>
      <w:rPr>
        <w:rFonts w:hint="default"/>
      </w:rPr>
    </w:lvl>
    <w:lvl w:ilvl="7" w:tplc="45EAB074">
      <w:start w:val="1"/>
      <w:numFmt w:val="bullet"/>
      <w:lvlText w:val="•"/>
      <w:lvlJc w:val="left"/>
      <w:pPr>
        <w:ind w:left="6900" w:hanging="720"/>
      </w:pPr>
      <w:rPr>
        <w:rFonts w:hint="default"/>
      </w:rPr>
    </w:lvl>
    <w:lvl w:ilvl="8" w:tplc="DAA6A4C4">
      <w:start w:val="1"/>
      <w:numFmt w:val="bullet"/>
      <w:lvlText w:val="•"/>
      <w:lvlJc w:val="left"/>
      <w:pPr>
        <w:ind w:left="7793" w:hanging="720"/>
      </w:pPr>
      <w:rPr>
        <w:rFonts w:hint="default"/>
      </w:rPr>
    </w:lvl>
  </w:abstractNum>
  <w:abstractNum w:abstractNumId="3" w15:restartNumberingAfterBreak="0">
    <w:nsid w:val="0DB209A7"/>
    <w:multiLevelType w:val="multilevel"/>
    <w:tmpl w:val="B218DF0E"/>
    <w:lvl w:ilvl="0">
      <w:start w:val="1"/>
      <w:numFmt w:val="upperRoman"/>
      <w:lvlText w:val="%1."/>
      <w:lvlJc w:val="left"/>
      <w:pPr>
        <w:ind w:left="820" w:hanging="720"/>
      </w:pPr>
      <w:rPr>
        <w:rFonts w:ascii="Times New Roman" w:eastAsia="Times New Roman" w:hAnsi="Times New Roman" w:hint="default"/>
        <w:sz w:val="24"/>
        <w:szCs w:val="24"/>
      </w:rPr>
    </w:lvl>
    <w:lvl w:ilvl="1">
      <w:start w:val="1"/>
      <w:numFmt w:val="decimal"/>
      <w:lvlText w:val="%2."/>
      <w:lvlJc w:val="left"/>
      <w:pPr>
        <w:ind w:left="1540" w:hanging="720"/>
      </w:pPr>
      <w:rPr>
        <w:rFonts w:ascii="Times New Roman" w:eastAsia="Times New Roman" w:hAnsi="Times New Roman" w:hint="default"/>
        <w:sz w:val="24"/>
        <w:szCs w:val="24"/>
      </w:rPr>
    </w:lvl>
    <w:lvl w:ilvl="2">
      <w:start w:val="1"/>
      <w:numFmt w:val="lowerLetter"/>
      <w:lvlText w:val="%3."/>
      <w:lvlJc w:val="left"/>
      <w:pPr>
        <w:ind w:left="2430" w:hanging="720"/>
      </w:pPr>
      <w:rPr>
        <w:rFonts w:hint="default"/>
      </w:rPr>
    </w:lvl>
    <w:lvl w:ilvl="3">
      <w:start w:val="1"/>
      <w:numFmt w:val="lowerRoman"/>
      <w:lvlText w:val="%4"/>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abstractNum w:abstractNumId="4" w15:restartNumberingAfterBreak="0">
    <w:nsid w:val="14873983"/>
    <w:multiLevelType w:val="multilevel"/>
    <w:tmpl w:val="AD169ED2"/>
    <w:lvl w:ilvl="0">
      <w:start w:val="1"/>
      <w:numFmt w:val="upperRoman"/>
      <w:lvlText w:val="%1."/>
      <w:lvlJc w:val="left"/>
      <w:pPr>
        <w:ind w:left="820" w:hanging="720"/>
      </w:pPr>
      <w:rPr>
        <w:rFonts w:ascii="Times New Roman" w:eastAsia="Times New Roman" w:hAnsi="Times New Roman" w:hint="default"/>
        <w:sz w:val="24"/>
        <w:szCs w:val="24"/>
      </w:rPr>
    </w:lvl>
    <w:lvl w:ilvl="1">
      <w:start w:val="1"/>
      <w:numFmt w:val="decimal"/>
      <w:lvlText w:val="%2."/>
      <w:lvlJc w:val="left"/>
      <w:pPr>
        <w:ind w:left="1540" w:hanging="720"/>
      </w:pPr>
      <w:rPr>
        <w:rFonts w:ascii="Times New Roman" w:eastAsia="Times New Roman" w:hAnsi="Times New Roman" w:hint="default"/>
        <w:color w:val="000000" w:themeColor="text1"/>
        <w:sz w:val="24"/>
        <w:szCs w:val="24"/>
      </w:rPr>
    </w:lvl>
    <w:lvl w:ilvl="2">
      <w:start w:val="1"/>
      <w:numFmt w:val="lowerLetter"/>
      <w:lvlText w:val="%3."/>
      <w:lvlJc w:val="left"/>
      <w:pPr>
        <w:ind w:left="2430" w:hanging="720"/>
      </w:pPr>
      <w:rPr>
        <w:rFonts w:hint="default"/>
      </w:rPr>
    </w:lvl>
    <w:lvl w:ilvl="3">
      <w:start w:val="1"/>
      <w:numFmt w:val="lowerRoman"/>
      <w:lvlText w:val="%4"/>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abstractNum w:abstractNumId="5" w15:restartNumberingAfterBreak="0">
    <w:nsid w:val="1E6D6F4B"/>
    <w:multiLevelType w:val="hybridMultilevel"/>
    <w:tmpl w:val="CC36F2D6"/>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15:restartNumberingAfterBreak="0">
    <w:nsid w:val="1E863FD4"/>
    <w:multiLevelType w:val="hybridMultilevel"/>
    <w:tmpl w:val="F06855B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7" w15:restartNumberingAfterBreak="0">
    <w:nsid w:val="217E26BD"/>
    <w:multiLevelType w:val="hybridMultilevel"/>
    <w:tmpl w:val="AEE079D8"/>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8" w15:restartNumberingAfterBreak="0">
    <w:nsid w:val="241D386B"/>
    <w:multiLevelType w:val="multilevel"/>
    <w:tmpl w:val="85824C80"/>
    <w:numStyleLink w:val="Style1"/>
  </w:abstractNum>
  <w:abstractNum w:abstractNumId="9" w15:restartNumberingAfterBreak="0">
    <w:nsid w:val="279B25CC"/>
    <w:multiLevelType w:val="multilevel"/>
    <w:tmpl w:val="85824C80"/>
    <w:styleLink w:val="Style1"/>
    <w:lvl w:ilvl="0">
      <w:start w:val="1"/>
      <w:numFmt w:val="upperRoman"/>
      <w:lvlText w:val="%1."/>
      <w:lvlJc w:val="left"/>
      <w:pPr>
        <w:ind w:left="820" w:hanging="720"/>
      </w:pPr>
      <w:rPr>
        <w:rFonts w:ascii="Times New Roman" w:eastAsia="Times New Roman" w:hAnsi="Times New Roman" w:hint="default"/>
        <w:sz w:val="24"/>
        <w:szCs w:val="24"/>
      </w:rPr>
    </w:lvl>
    <w:lvl w:ilvl="1">
      <w:start w:val="1"/>
      <w:numFmt w:val="decimal"/>
      <w:lvlText w:val="%2."/>
      <w:lvlJc w:val="left"/>
      <w:pPr>
        <w:ind w:left="1540" w:hanging="720"/>
      </w:pPr>
      <w:rPr>
        <w:rFonts w:ascii="Times New Roman" w:eastAsia="Times New Roman" w:hAnsi="Times New Roman" w:hint="default"/>
        <w:sz w:val="24"/>
        <w:szCs w:val="24"/>
      </w:rPr>
    </w:lvl>
    <w:lvl w:ilvl="2">
      <w:start w:val="1"/>
      <w:numFmt w:val="lowerLetter"/>
      <w:lvlText w:val="%3"/>
      <w:lvlJc w:val="left"/>
      <w:pPr>
        <w:ind w:left="2430" w:hanging="720"/>
      </w:pPr>
      <w:rPr>
        <w:rFonts w:hint="default"/>
      </w:rPr>
    </w:lvl>
    <w:lvl w:ilvl="3">
      <w:start w:val="1"/>
      <w:numFmt w:val="lowerRoman"/>
      <w:lvlText w:val="%4"/>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abstractNum w:abstractNumId="10" w15:restartNumberingAfterBreak="0">
    <w:nsid w:val="27CE3DE2"/>
    <w:multiLevelType w:val="multilevel"/>
    <w:tmpl w:val="AD169ED2"/>
    <w:lvl w:ilvl="0">
      <w:start w:val="1"/>
      <w:numFmt w:val="upperRoman"/>
      <w:lvlText w:val="%1."/>
      <w:lvlJc w:val="left"/>
      <w:pPr>
        <w:ind w:left="820" w:hanging="720"/>
      </w:pPr>
      <w:rPr>
        <w:rFonts w:ascii="Times New Roman" w:eastAsia="Times New Roman" w:hAnsi="Times New Roman" w:hint="default"/>
        <w:sz w:val="24"/>
        <w:szCs w:val="24"/>
      </w:rPr>
    </w:lvl>
    <w:lvl w:ilvl="1">
      <w:start w:val="1"/>
      <w:numFmt w:val="decimal"/>
      <w:lvlText w:val="%2."/>
      <w:lvlJc w:val="left"/>
      <w:pPr>
        <w:ind w:left="1540" w:hanging="720"/>
      </w:pPr>
      <w:rPr>
        <w:rFonts w:ascii="Times New Roman" w:eastAsia="Times New Roman" w:hAnsi="Times New Roman" w:hint="default"/>
        <w:color w:val="000000" w:themeColor="text1"/>
        <w:sz w:val="24"/>
        <w:szCs w:val="24"/>
      </w:rPr>
    </w:lvl>
    <w:lvl w:ilvl="2">
      <w:start w:val="1"/>
      <w:numFmt w:val="lowerLetter"/>
      <w:lvlText w:val="%3."/>
      <w:lvlJc w:val="left"/>
      <w:pPr>
        <w:ind w:left="2430" w:hanging="720"/>
      </w:pPr>
      <w:rPr>
        <w:rFonts w:hint="default"/>
      </w:rPr>
    </w:lvl>
    <w:lvl w:ilvl="3">
      <w:start w:val="1"/>
      <w:numFmt w:val="lowerRoman"/>
      <w:lvlText w:val="%4"/>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abstractNum w:abstractNumId="11" w15:restartNumberingAfterBreak="0">
    <w:nsid w:val="4F426DAB"/>
    <w:multiLevelType w:val="multilevel"/>
    <w:tmpl w:val="85824C80"/>
    <w:numStyleLink w:val="Style1"/>
  </w:abstractNum>
  <w:abstractNum w:abstractNumId="12" w15:restartNumberingAfterBreak="0">
    <w:nsid w:val="527F0B0B"/>
    <w:multiLevelType w:val="hybridMultilevel"/>
    <w:tmpl w:val="B9AC6DD6"/>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596B1AB6"/>
    <w:multiLevelType w:val="multilevel"/>
    <w:tmpl w:val="85824C80"/>
    <w:numStyleLink w:val="Style1"/>
  </w:abstractNum>
  <w:abstractNum w:abstractNumId="14" w15:restartNumberingAfterBreak="0">
    <w:nsid w:val="61042F60"/>
    <w:multiLevelType w:val="hybridMultilevel"/>
    <w:tmpl w:val="4F060D2E"/>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5" w15:restartNumberingAfterBreak="0">
    <w:nsid w:val="6AC306B3"/>
    <w:multiLevelType w:val="multilevel"/>
    <w:tmpl w:val="AD169ED2"/>
    <w:lvl w:ilvl="0">
      <w:start w:val="1"/>
      <w:numFmt w:val="upperRoman"/>
      <w:lvlText w:val="%1."/>
      <w:lvlJc w:val="left"/>
      <w:pPr>
        <w:ind w:left="820" w:hanging="720"/>
      </w:pPr>
      <w:rPr>
        <w:rFonts w:ascii="Times New Roman" w:eastAsia="Times New Roman" w:hAnsi="Times New Roman" w:hint="default"/>
        <w:sz w:val="24"/>
        <w:szCs w:val="24"/>
      </w:rPr>
    </w:lvl>
    <w:lvl w:ilvl="1">
      <w:start w:val="1"/>
      <w:numFmt w:val="decimal"/>
      <w:lvlText w:val="%2."/>
      <w:lvlJc w:val="left"/>
      <w:pPr>
        <w:ind w:left="1540" w:hanging="720"/>
      </w:pPr>
      <w:rPr>
        <w:rFonts w:ascii="Times New Roman" w:eastAsia="Times New Roman" w:hAnsi="Times New Roman" w:hint="default"/>
        <w:color w:val="000000" w:themeColor="text1"/>
        <w:sz w:val="24"/>
        <w:szCs w:val="24"/>
      </w:rPr>
    </w:lvl>
    <w:lvl w:ilvl="2">
      <w:start w:val="1"/>
      <w:numFmt w:val="lowerLetter"/>
      <w:lvlText w:val="%3."/>
      <w:lvlJc w:val="left"/>
      <w:pPr>
        <w:ind w:left="2430" w:hanging="720"/>
      </w:pPr>
      <w:rPr>
        <w:rFonts w:hint="default"/>
      </w:rPr>
    </w:lvl>
    <w:lvl w:ilvl="3">
      <w:start w:val="1"/>
      <w:numFmt w:val="lowerRoman"/>
      <w:lvlText w:val="%4"/>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num w:numId="1" w16cid:durableId="1033114809">
    <w:abstractNumId w:val="0"/>
  </w:num>
  <w:num w:numId="2" w16cid:durableId="1230464305">
    <w:abstractNumId w:val="2"/>
  </w:num>
  <w:num w:numId="3" w16cid:durableId="2101948794">
    <w:abstractNumId w:val="6"/>
  </w:num>
  <w:num w:numId="4" w16cid:durableId="630479456">
    <w:abstractNumId w:val="9"/>
  </w:num>
  <w:num w:numId="5" w16cid:durableId="712002698">
    <w:abstractNumId w:val="13"/>
  </w:num>
  <w:num w:numId="6" w16cid:durableId="1822964150">
    <w:abstractNumId w:val="15"/>
  </w:num>
  <w:num w:numId="7" w16cid:durableId="104354659">
    <w:abstractNumId w:val="8"/>
  </w:num>
  <w:num w:numId="8" w16cid:durableId="180780942">
    <w:abstractNumId w:val="11"/>
  </w:num>
  <w:num w:numId="9" w16cid:durableId="1929774117">
    <w:abstractNumId w:val="3"/>
  </w:num>
  <w:num w:numId="10" w16cid:durableId="534462748">
    <w:abstractNumId w:val="5"/>
  </w:num>
  <w:num w:numId="11" w16cid:durableId="2102943992">
    <w:abstractNumId w:val="4"/>
  </w:num>
  <w:num w:numId="12" w16cid:durableId="981159785">
    <w:abstractNumId w:val="14"/>
  </w:num>
  <w:num w:numId="13" w16cid:durableId="853810287">
    <w:abstractNumId w:val="12"/>
  </w:num>
  <w:num w:numId="14" w16cid:durableId="682127435">
    <w:abstractNumId w:val="7"/>
  </w:num>
  <w:num w:numId="15" w16cid:durableId="744717569">
    <w:abstractNumId w:val="10"/>
  </w:num>
  <w:num w:numId="16" w16cid:durableId="544759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76"/>
    <w:rsid w:val="000356BF"/>
    <w:rsid w:val="00083C0A"/>
    <w:rsid w:val="000E50AE"/>
    <w:rsid w:val="001B21F7"/>
    <w:rsid w:val="002156FB"/>
    <w:rsid w:val="002175B9"/>
    <w:rsid w:val="002A7E04"/>
    <w:rsid w:val="002B0E7A"/>
    <w:rsid w:val="002E3BB0"/>
    <w:rsid w:val="00352EEB"/>
    <w:rsid w:val="003F6520"/>
    <w:rsid w:val="00435900"/>
    <w:rsid w:val="004836D8"/>
    <w:rsid w:val="00520BB0"/>
    <w:rsid w:val="00540876"/>
    <w:rsid w:val="005430F1"/>
    <w:rsid w:val="00573221"/>
    <w:rsid w:val="00592472"/>
    <w:rsid w:val="005C2A7C"/>
    <w:rsid w:val="005D37E1"/>
    <w:rsid w:val="005F76E6"/>
    <w:rsid w:val="00630029"/>
    <w:rsid w:val="00745D3E"/>
    <w:rsid w:val="00747EF2"/>
    <w:rsid w:val="00770A99"/>
    <w:rsid w:val="00813BFC"/>
    <w:rsid w:val="00877B51"/>
    <w:rsid w:val="00887553"/>
    <w:rsid w:val="008B2B20"/>
    <w:rsid w:val="009F7329"/>
    <w:rsid w:val="00A45C52"/>
    <w:rsid w:val="00AC3A2D"/>
    <w:rsid w:val="00AF34AE"/>
    <w:rsid w:val="00BA14B0"/>
    <w:rsid w:val="00BC1FD4"/>
    <w:rsid w:val="00BE03A4"/>
    <w:rsid w:val="00CB0880"/>
    <w:rsid w:val="00CD095F"/>
    <w:rsid w:val="00D550B7"/>
    <w:rsid w:val="00D67A7C"/>
    <w:rsid w:val="00E760EA"/>
    <w:rsid w:val="00EB60A9"/>
    <w:rsid w:val="00F9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7F55F27"/>
  <w15:docId w15:val="{2272DB98-15E0-4A45-B239-C9EC2A42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3"/>
      <w:ind w:left="3539"/>
      <w:outlineLvl w:val="0"/>
    </w:pPr>
    <w:rPr>
      <w:rFonts w:ascii="Arial" w:eastAsia="Arial" w:hAnsi="Arial"/>
      <w:b/>
      <w:bCs/>
      <w:i/>
      <w:sz w:val="36"/>
      <w:szCs w:val="36"/>
    </w:rPr>
  </w:style>
  <w:style w:type="paragraph" w:styleId="Heading2">
    <w:name w:val="heading 2"/>
    <w:basedOn w:val="Normal"/>
    <w:uiPriority w:val="9"/>
    <w:unhideWhenUsed/>
    <w:qFormat/>
    <w:pPr>
      <w:ind w:left="840" w:hanging="72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56BF"/>
    <w:pPr>
      <w:tabs>
        <w:tab w:val="center" w:pos="4680"/>
        <w:tab w:val="right" w:pos="9360"/>
      </w:tabs>
    </w:pPr>
  </w:style>
  <w:style w:type="character" w:customStyle="1" w:styleId="HeaderChar">
    <w:name w:val="Header Char"/>
    <w:basedOn w:val="DefaultParagraphFont"/>
    <w:link w:val="Header"/>
    <w:uiPriority w:val="99"/>
    <w:rsid w:val="000356BF"/>
  </w:style>
  <w:style w:type="paragraph" w:styleId="Footer">
    <w:name w:val="footer"/>
    <w:basedOn w:val="Normal"/>
    <w:link w:val="FooterChar"/>
    <w:uiPriority w:val="99"/>
    <w:unhideWhenUsed/>
    <w:rsid w:val="000356BF"/>
    <w:pPr>
      <w:tabs>
        <w:tab w:val="center" w:pos="4680"/>
        <w:tab w:val="right" w:pos="9360"/>
      </w:tabs>
    </w:pPr>
  </w:style>
  <w:style w:type="character" w:customStyle="1" w:styleId="FooterChar">
    <w:name w:val="Footer Char"/>
    <w:basedOn w:val="DefaultParagraphFont"/>
    <w:link w:val="Footer"/>
    <w:uiPriority w:val="99"/>
    <w:rsid w:val="000356BF"/>
  </w:style>
  <w:style w:type="numbering" w:customStyle="1" w:styleId="Style1">
    <w:name w:val="Style1"/>
    <w:uiPriority w:val="99"/>
    <w:rsid w:val="000356BF"/>
    <w:pPr>
      <w:numPr>
        <w:numId w:val="4"/>
      </w:numPr>
    </w:pPr>
  </w:style>
  <w:style w:type="paragraph" w:styleId="BalloonText">
    <w:name w:val="Balloon Text"/>
    <w:basedOn w:val="Normal"/>
    <w:link w:val="BalloonTextChar"/>
    <w:uiPriority w:val="99"/>
    <w:semiHidden/>
    <w:unhideWhenUsed/>
    <w:rsid w:val="00435900"/>
    <w:pPr>
      <w:widowControl/>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5900"/>
    <w:rPr>
      <w:rFonts w:ascii="Times New Roman" w:hAnsi="Times New Roman" w:cs="Times New Roman"/>
      <w:sz w:val="18"/>
      <w:szCs w:val="18"/>
    </w:rPr>
  </w:style>
  <w:style w:type="paragraph" w:styleId="Revision">
    <w:name w:val="Revision"/>
    <w:hidden/>
    <w:uiPriority w:val="99"/>
    <w:semiHidden/>
    <w:rsid w:val="00AF34A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CIS 102 - Software Applications</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102 - Software Applications</dc:title>
  <dc:creator>Dave Laton</dc:creator>
  <cp:lastModifiedBy>Veronica Morin</cp:lastModifiedBy>
  <cp:revision>2</cp:revision>
  <dcterms:created xsi:type="dcterms:W3CDTF">2023-02-17T20:06:00Z</dcterms:created>
  <dcterms:modified xsi:type="dcterms:W3CDTF">2023-02-17T20:06:00Z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2005-01-12T00:00:00Z</vt:filetime>
  </property>
  <property fmtid="{D5CDD505-2E9C-101B-9397-08002B2CF9AE}" pid="3" name="LastSaved">
    <vt:filetime>2019-07-23T00:00:00Z</vt:filetime>
  </property>
</Properties>
</file>